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12A" w:rsidRDefault="00DB612A" w:rsidP="00DB612A">
      <w:pPr>
        <w:jc w:val="center"/>
        <w:rPr>
          <w:rFonts w:hint="eastAsia"/>
          <w:sz w:val="96"/>
          <w:szCs w:val="96"/>
          <w:u w:val="single"/>
        </w:rPr>
      </w:pPr>
    </w:p>
    <w:p w:rsidR="00DB612A" w:rsidRDefault="00DB612A" w:rsidP="00DB612A">
      <w:pPr>
        <w:jc w:val="center"/>
        <w:rPr>
          <w:rFonts w:hint="eastAsia"/>
          <w:sz w:val="96"/>
          <w:szCs w:val="96"/>
          <w:u w:val="single"/>
        </w:rPr>
      </w:pPr>
    </w:p>
    <w:p w:rsidR="00DB612A" w:rsidRDefault="00DB612A" w:rsidP="00DB612A">
      <w:pPr>
        <w:jc w:val="center"/>
        <w:rPr>
          <w:rFonts w:hint="eastAsia"/>
          <w:sz w:val="96"/>
          <w:szCs w:val="96"/>
          <w:u w:val="single"/>
        </w:rPr>
      </w:pPr>
    </w:p>
    <w:p w:rsidR="00DB612A" w:rsidRDefault="00DB612A" w:rsidP="00DB612A">
      <w:pPr>
        <w:jc w:val="center"/>
        <w:rPr>
          <w:rFonts w:hint="eastAsia"/>
          <w:sz w:val="96"/>
          <w:szCs w:val="96"/>
          <w:u w:val="single"/>
        </w:rPr>
      </w:pPr>
    </w:p>
    <w:p w:rsidR="00DB612A" w:rsidRDefault="00DB612A" w:rsidP="00DB612A">
      <w:pPr>
        <w:jc w:val="center"/>
        <w:rPr>
          <w:rFonts w:hint="eastAsia"/>
          <w:sz w:val="96"/>
          <w:szCs w:val="96"/>
          <w:u w:val="single"/>
        </w:rPr>
      </w:pPr>
      <w:r>
        <w:rPr>
          <w:sz w:val="96"/>
          <w:szCs w:val="96"/>
          <w:u w:val="single"/>
        </w:rPr>
        <w:t>PLANO DE ENSINO 2025</w:t>
      </w:r>
    </w:p>
    <w:p w:rsidR="00DB612A" w:rsidRDefault="00DB612A" w:rsidP="00DB612A">
      <w:pPr>
        <w:jc w:val="center"/>
        <w:rPr>
          <w:rFonts w:ascii="Arial" w:eastAsia="Arial" w:hAnsi="Arial" w:cs="Arial"/>
          <w:b/>
          <w:sz w:val="96"/>
          <w:szCs w:val="96"/>
          <w:u w:val="single"/>
        </w:rPr>
      </w:pPr>
      <w:r>
        <w:rPr>
          <w:sz w:val="96"/>
          <w:szCs w:val="96"/>
          <w:u w:val="single"/>
        </w:rPr>
        <w:t>6º ANO – ARTE</w:t>
      </w: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b/>
          <w:sz w:val="20"/>
          <w:szCs w:val="20"/>
          <w:u w:val="single"/>
        </w:rPr>
      </w:pPr>
    </w:p>
    <w:p w:rsidR="00DB612A" w:rsidRDefault="00DB612A" w:rsidP="00DB612A">
      <w:pPr>
        <w:spacing w:line="360" w:lineRule="auto"/>
        <w:jc w:val="center"/>
        <w:rPr>
          <w:rFonts w:ascii="Arial" w:eastAsia="Arial" w:hAnsi="Arial" w:cs="Arial"/>
          <w:sz w:val="20"/>
          <w:szCs w:val="20"/>
          <w:u w:val="single"/>
        </w:rPr>
      </w:pPr>
      <w:r>
        <w:rPr>
          <w:rFonts w:ascii="Arial" w:eastAsia="Arial" w:hAnsi="Arial" w:cs="Arial"/>
          <w:b/>
          <w:sz w:val="20"/>
          <w:szCs w:val="20"/>
          <w:u w:val="single"/>
        </w:rPr>
        <w:t>PROPOSTA PEDAGÓGICA</w:t>
      </w:r>
    </w:p>
    <w:p w:rsidR="00DB612A" w:rsidRDefault="00DB612A" w:rsidP="00DB612A">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DB612A" w:rsidRDefault="00DB612A" w:rsidP="00DB612A">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DB612A" w:rsidRDefault="00DB612A" w:rsidP="00DB612A">
      <w:pPr>
        <w:numPr>
          <w:ilvl w:val="0"/>
          <w:numId w:val="12"/>
        </w:numPr>
        <w:suppressAutoHyphens w:val="0"/>
        <w:spacing w:before="280" w:line="360" w:lineRule="auto"/>
        <w:textAlignment w:val="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DB612A" w:rsidRDefault="00DB612A" w:rsidP="00DB612A">
      <w:pPr>
        <w:numPr>
          <w:ilvl w:val="0"/>
          <w:numId w:val="12"/>
        </w:numPr>
        <w:suppressAutoHyphens w:val="0"/>
        <w:spacing w:line="360" w:lineRule="auto"/>
        <w:textAlignment w:val="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DB612A" w:rsidRDefault="00DB612A" w:rsidP="00DB612A">
      <w:pPr>
        <w:numPr>
          <w:ilvl w:val="0"/>
          <w:numId w:val="12"/>
        </w:numPr>
        <w:suppressAutoHyphens w:val="0"/>
        <w:spacing w:line="360" w:lineRule="auto"/>
        <w:textAlignment w:val="auto"/>
        <w:rPr>
          <w:rFonts w:ascii="Arial" w:eastAsia="Liberation Serif"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DB612A" w:rsidRDefault="00DB612A" w:rsidP="00DB612A">
      <w:pPr>
        <w:numPr>
          <w:ilvl w:val="0"/>
          <w:numId w:val="12"/>
        </w:numPr>
        <w:suppressAutoHyphens w:val="0"/>
        <w:spacing w:after="280" w:line="360" w:lineRule="auto"/>
        <w:textAlignment w:val="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DB612A" w:rsidRDefault="00DB612A" w:rsidP="00DB612A">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DB612A" w:rsidRDefault="00DB612A" w:rsidP="00DB612A">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 xml:space="preserve">Lev </w:t>
      </w:r>
      <w:proofErr w:type="gramStart"/>
      <w:r>
        <w:rPr>
          <w:rFonts w:ascii="Arial" w:eastAsia="Arial" w:hAnsi="Arial" w:cs="Arial"/>
          <w:b/>
          <w:i/>
          <w:sz w:val="18"/>
          <w:szCs w:val="18"/>
        </w:rPr>
        <w:t>Vygotsky</w:t>
      </w:r>
      <w:r>
        <w:rPr>
          <w:rFonts w:ascii="Arial" w:eastAsia="Arial" w:hAnsi="Arial" w:cs="Arial"/>
          <w:i/>
          <w:sz w:val="18"/>
          <w:szCs w:val="18"/>
        </w:rPr>
        <w:t xml:space="preserve"> ,</w:t>
      </w:r>
      <w:proofErr w:type="gramEnd"/>
      <w:r>
        <w:rPr>
          <w:rFonts w:ascii="Arial" w:eastAsia="Arial" w:hAnsi="Arial" w:cs="Arial"/>
          <w:i/>
          <w:sz w:val="18"/>
          <w:szCs w:val="18"/>
        </w:rPr>
        <w:t xml:space="preserve"> mas também dialoga com outros autores que regularam o papel ativo do sujeito no processo de construção do conhecimento.</w:t>
      </w:r>
    </w:p>
    <w:p w:rsidR="00DB612A" w:rsidRDefault="00DB612A" w:rsidP="00DB612A">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w:t>
      </w:r>
      <w:proofErr w:type="spellStart"/>
      <w:r>
        <w:rPr>
          <w:rFonts w:ascii="Arial" w:eastAsia="Arial" w:hAnsi="Arial" w:cs="Arial"/>
          <w:b/>
          <w:sz w:val="18"/>
          <w:szCs w:val="18"/>
        </w:rPr>
        <w:t>Sócio-Interacionista</w:t>
      </w:r>
      <w:proofErr w:type="spellEnd"/>
      <w:r>
        <w:rPr>
          <w:rFonts w:ascii="Arial" w:eastAsia="Arial" w:hAnsi="Arial" w:cs="Arial"/>
          <w:b/>
          <w:sz w:val="18"/>
          <w:szCs w:val="18"/>
        </w:rPr>
        <w:t xml:space="preserve">: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DB612A" w:rsidRDefault="00DB612A" w:rsidP="00DB612A">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proofErr w:type="gramStart"/>
      <w:r>
        <w:rPr>
          <w:rFonts w:ascii="Arial" w:hAnsi="Arial" w:cs="Arial"/>
          <w:sz w:val="18"/>
          <w:szCs w:val="18"/>
        </w:rPr>
        <w:t>norteador  ,</w:t>
      </w:r>
      <w:proofErr w:type="gramEnd"/>
      <w:r>
        <w:rPr>
          <w:rFonts w:ascii="Arial" w:hAnsi="Arial" w:cs="Arial"/>
          <w:sz w:val="18"/>
          <w:szCs w:val="18"/>
        </w:rPr>
        <w:t>portanto deve ser visto , revisto e se necessário sofrer alterações  pertinentes.</w:t>
      </w:r>
    </w:p>
    <w:p w:rsidR="00DB612A" w:rsidRDefault="00DB612A" w:rsidP="00DB612A">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proofErr w:type="gramStart"/>
      <w:r>
        <w:rPr>
          <w:rFonts w:ascii="Arial" w:hAnsi="Arial" w:cs="Arial"/>
          <w:sz w:val="18"/>
          <w:szCs w:val="18"/>
        </w:rPr>
        <w:t>BNCC ,</w:t>
      </w:r>
      <w:proofErr w:type="gramEnd"/>
      <w:r>
        <w:rPr>
          <w:rFonts w:ascii="Arial" w:hAnsi="Arial" w:cs="Arial"/>
          <w:sz w:val="18"/>
          <w:szCs w:val="18"/>
        </w:rPr>
        <w:t xml:space="preserve"> portanto os livros da coleção Pitanguá ,  Superação, Currículo em Ação assim como as sequências didáticas elaboradas pelos professores são instrumentos que devem ser selecionados e utilizados da maneira que o educador achar mais efetivo e funcional para sua prática pedagógica.</w:t>
      </w:r>
    </w:p>
    <w:p w:rsidR="00DB612A" w:rsidRDefault="00DB612A" w:rsidP="00DB612A">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É essencial </w:t>
      </w:r>
      <w:hyperlink r:id="rId5" w:history="1">
        <w:r>
          <w:rPr>
            <w:rStyle w:val="Hyperlink"/>
            <w:rFonts w:ascii="Arial" w:eastAsia="OpenSymbol" w:hAnsi="Arial" w:cs="Arial"/>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DB612A" w:rsidRDefault="00DB612A" w:rsidP="00DB612A">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proofErr w:type="gramStart"/>
      <w:r>
        <w:rPr>
          <w:rFonts w:ascii="Arial" w:hAnsi="Arial" w:cs="Arial"/>
          <w:sz w:val="18"/>
          <w:szCs w:val="18"/>
        </w:rPr>
        <w:t>sala  planejamento</w:t>
      </w:r>
      <w:proofErr w:type="gramEnd"/>
      <w:r>
        <w:rPr>
          <w:rFonts w:ascii="Arial" w:hAnsi="Arial" w:cs="Arial"/>
          <w:sz w:val="18"/>
          <w:szCs w:val="18"/>
        </w:rPr>
        <w:t xml:space="preserve"> do professor, verificar a adequação dos itens do plano de ensino aos alunos com necessidades especiais – assistidos ou não assistidos por professor generalista.</w:t>
      </w:r>
    </w:p>
    <w:p w:rsidR="00DB612A" w:rsidRDefault="00DB612A">
      <w:pPr>
        <w:pStyle w:val="Corpodetexto"/>
        <w:jc w:val="center"/>
        <w:rPr>
          <w:rFonts w:ascii="Arial" w:hAnsi="Arial"/>
          <w:b/>
          <w:bCs/>
          <w:sz w:val="22"/>
          <w:szCs w:val="22"/>
        </w:rPr>
      </w:pPr>
    </w:p>
    <w:p w:rsidR="00DB612A" w:rsidRDefault="00DB612A">
      <w:pPr>
        <w:pStyle w:val="Corpodetexto"/>
        <w:jc w:val="center"/>
        <w:rPr>
          <w:rFonts w:ascii="Arial" w:hAnsi="Arial"/>
          <w:b/>
          <w:bCs/>
          <w:sz w:val="22"/>
          <w:szCs w:val="22"/>
        </w:rPr>
      </w:pPr>
    </w:p>
    <w:p w:rsidR="00007B1D" w:rsidRDefault="003B7155">
      <w:pPr>
        <w:pStyle w:val="Corpodetexto"/>
        <w:jc w:val="center"/>
        <w:rPr>
          <w:rFonts w:hint="eastAsia"/>
        </w:rPr>
      </w:pPr>
      <w:r>
        <w:rPr>
          <w:rFonts w:ascii="Arial" w:hAnsi="Arial"/>
          <w:b/>
          <w:bCs/>
          <w:sz w:val="22"/>
          <w:szCs w:val="22"/>
        </w:rPr>
        <w:lastRenderedPageBreak/>
        <w:t>PLANO DE ENSINO – ENSINO FUNDAMENTAL -  ANOS FINAIS – 6º ANO – ARTE</w:t>
      </w:r>
    </w:p>
    <w:tbl>
      <w:tblPr>
        <w:tblW w:w="15765" w:type="dxa"/>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095"/>
        <w:gridCol w:w="2835"/>
        <w:gridCol w:w="5560"/>
      </w:tblGrid>
      <w:tr w:rsidR="00007B1D" w:rsidTr="001304E6">
        <w:trPr>
          <w:trHeight w:val="341"/>
        </w:trPr>
        <w:tc>
          <w:tcPr>
            <w:tcW w:w="15765" w:type="dxa"/>
            <w:gridSpan w:val="4"/>
            <w:tcBorders>
              <w:top w:val="single" w:sz="6" w:space="0" w:color="000000"/>
              <w:left w:val="single" w:sz="6" w:space="0" w:color="000000"/>
              <w:bottom w:val="single" w:sz="6" w:space="0" w:color="000000"/>
              <w:right w:val="single" w:sz="6" w:space="0" w:color="000000"/>
            </w:tcBorders>
          </w:tcPr>
          <w:p w:rsidR="00007B1D" w:rsidRDefault="00DB612A">
            <w:pPr>
              <w:pStyle w:val="Contedodatabela"/>
              <w:jc w:val="center"/>
              <w:rPr>
                <w:rFonts w:ascii="Arial" w:hAnsi="Arial"/>
                <w:b/>
                <w:bCs/>
                <w:sz w:val="22"/>
                <w:szCs w:val="22"/>
              </w:rPr>
            </w:pPr>
            <w:r>
              <w:rPr>
                <w:rFonts w:ascii="Arial" w:hAnsi="Arial"/>
                <w:b/>
                <w:bCs/>
                <w:sz w:val="22"/>
                <w:szCs w:val="22"/>
              </w:rPr>
              <w:t>PLANO DE ENSINO</w:t>
            </w:r>
            <w:r w:rsidR="003B7155">
              <w:rPr>
                <w:rFonts w:ascii="Arial" w:hAnsi="Arial"/>
                <w:b/>
                <w:bCs/>
                <w:sz w:val="22"/>
                <w:szCs w:val="22"/>
              </w:rPr>
              <w:t xml:space="preserve">  – 1º BIMESTRE</w:t>
            </w:r>
          </w:p>
        </w:tc>
      </w:tr>
      <w:tr w:rsidR="00007B1D" w:rsidTr="003B7155">
        <w:tc>
          <w:tcPr>
            <w:tcW w:w="1275" w:type="dxa"/>
            <w:tcBorders>
              <w:left w:val="single" w:sz="6" w:space="0" w:color="000000"/>
              <w:bottom w:val="single" w:sz="6" w:space="0" w:color="000000"/>
            </w:tcBorders>
          </w:tcPr>
          <w:p w:rsidR="003B7155" w:rsidRDefault="003B7155">
            <w:pPr>
              <w:pStyle w:val="Contedodatabela"/>
              <w:jc w:val="center"/>
              <w:rPr>
                <w:rFonts w:ascii="Arial" w:hAnsi="Arial"/>
                <w:b/>
                <w:bCs/>
                <w:sz w:val="22"/>
                <w:szCs w:val="22"/>
              </w:rPr>
            </w:pPr>
            <w:r>
              <w:rPr>
                <w:rFonts w:ascii="Arial" w:hAnsi="Arial"/>
                <w:b/>
                <w:bCs/>
                <w:sz w:val="22"/>
                <w:szCs w:val="22"/>
              </w:rPr>
              <w:t xml:space="preserve">UNIDADE </w:t>
            </w:r>
          </w:p>
          <w:p w:rsidR="00007B1D" w:rsidRDefault="003B7155">
            <w:pPr>
              <w:pStyle w:val="Contedodatabela"/>
              <w:jc w:val="center"/>
              <w:rPr>
                <w:rFonts w:ascii="Arial" w:hAnsi="Arial"/>
                <w:b/>
                <w:bCs/>
                <w:sz w:val="22"/>
                <w:szCs w:val="22"/>
              </w:rPr>
            </w:pPr>
            <w:r>
              <w:rPr>
                <w:rFonts w:ascii="Arial" w:hAnsi="Arial"/>
                <w:b/>
                <w:bCs/>
                <w:sz w:val="22"/>
                <w:szCs w:val="22"/>
              </w:rPr>
              <w:t>TEMÁTICA</w:t>
            </w:r>
          </w:p>
        </w:tc>
        <w:tc>
          <w:tcPr>
            <w:tcW w:w="6095" w:type="dxa"/>
            <w:tcBorders>
              <w:left w:val="single" w:sz="6" w:space="0" w:color="000000"/>
              <w:bottom w:val="single" w:sz="6" w:space="0" w:color="000000"/>
            </w:tcBorders>
          </w:tcPr>
          <w:p w:rsidR="00007B1D" w:rsidRDefault="003B7155">
            <w:pPr>
              <w:pStyle w:val="Contedodatabela"/>
              <w:jc w:val="center"/>
              <w:rPr>
                <w:rFonts w:ascii="Arial" w:hAnsi="Arial"/>
                <w:b/>
                <w:bCs/>
                <w:sz w:val="22"/>
                <w:szCs w:val="22"/>
              </w:rPr>
            </w:pPr>
            <w:r>
              <w:rPr>
                <w:rFonts w:ascii="Arial" w:hAnsi="Arial"/>
                <w:b/>
                <w:bCs/>
                <w:sz w:val="22"/>
                <w:szCs w:val="22"/>
              </w:rPr>
              <w:t>HABILIDADE</w:t>
            </w:r>
          </w:p>
        </w:tc>
        <w:tc>
          <w:tcPr>
            <w:tcW w:w="2835" w:type="dxa"/>
            <w:tcBorders>
              <w:left w:val="single" w:sz="6" w:space="0" w:color="000000"/>
              <w:bottom w:val="single" w:sz="6" w:space="0" w:color="000000"/>
            </w:tcBorders>
          </w:tcPr>
          <w:p w:rsidR="00007B1D" w:rsidRDefault="003B7155">
            <w:pPr>
              <w:pStyle w:val="Contedodatabela"/>
              <w:jc w:val="center"/>
              <w:rPr>
                <w:rFonts w:ascii="Arial" w:hAnsi="Arial"/>
                <w:b/>
                <w:bCs/>
                <w:sz w:val="22"/>
                <w:szCs w:val="22"/>
              </w:rPr>
            </w:pPr>
            <w:r>
              <w:rPr>
                <w:rFonts w:ascii="Arial" w:hAnsi="Arial"/>
                <w:b/>
                <w:bCs/>
                <w:sz w:val="22"/>
                <w:szCs w:val="22"/>
              </w:rPr>
              <w:t>OBJETO DE CONHECIMENTO</w:t>
            </w:r>
          </w:p>
        </w:tc>
        <w:tc>
          <w:tcPr>
            <w:tcW w:w="5560" w:type="dxa"/>
            <w:tcBorders>
              <w:left w:val="single" w:sz="6" w:space="0" w:color="000000"/>
              <w:bottom w:val="single" w:sz="6" w:space="0" w:color="000000"/>
              <w:right w:val="single" w:sz="6" w:space="0" w:color="000000"/>
            </w:tcBorders>
          </w:tcPr>
          <w:p w:rsidR="00007B1D" w:rsidRDefault="003B7155">
            <w:pPr>
              <w:pStyle w:val="Contedodatabela"/>
              <w:jc w:val="center"/>
              <w:rPr>
                <w:rFonts w:ascii="Arial" w:hAnsi="Arial"/>
                <w:b/>
                <w:bCs/>
                <w:sz w:val="22"/>
                <w:szCs w:val="22"/>
              </w:rPr>
            </w:pPr>
            <w:r>
              <w:rPr>
                <w:rFonts w:ascii="Arial" w:hAnsi="Arial"/>
                <w:b/>
                <w:bCs/>
                <w:sz w:val="22"/>
                <w:szCs w:val="22"/>
              </w:rPr>
              <w:t>CONTEÚDO</w:t>
            </w:r>
          </w:p>
        </w:tc>
      </w:tr>
      <w:tr w:rsidR="00007B1D" w:rsidTr="003B7155">
        <w:trPr>
          <w:trHeight w:val="1"/>
        </w:trPr>
        <w:tc>
          <w:tcPr>
            <w:tcW w:w="1275" w:type="dxa"/>
            <w:vMerge w:val="restart"/>
            <w:tcBorders>
              <w:left w:val="single" w:sz="6" w:space="0" w:color="000000"/>
              <w:bottom w:val="single" w:sz="6" w:space="0" w:color="000000"/>
            </w:tcBorders>
            <w:textDirection w:val="btLr"/>
          </w:tcPr>
          <w:p w:rsidR="00007B1D" w:rsidRDefault="003B7155" w:rsidP="003B7155">
            <w:pPr>
              <w:pStyle w:val="Contedodatabela"/>
              <w:ind w:left="113" w:right="113"/>
              <w:jc w:val="center"/>
              <w:rPr>
                <w:rFonts w:ascii="Arial" w:hAnsi="Arial"/>
                <w:b/>
                <w:bCs/>
                <w:sz w:val="22"/>
                <w:szCs w:val="22"/>
              </w:rPr>
            </w:pPr>
            <w:r>
              <w:rPr>
                <w:rFonts w:ascii="Arial" w:hAnsi="Arial"/>
                <w:b/>
                <w:bCs/>
                <w:sz w:val="22"/>
                <w:szCs w:val="22"/>
              </w:rPr>
              <w:t>ARTES VISUAIS</w:t>
            </w:r>
          </w:p>
        </w:tc>
        <w:tc>
          <w:tcPr>
            <w:tcW w:w="6095" w:type="dxa"/>
            <w:tcBorders>
              <w:left w:val="single" w:sz="6" w:space="0" w:color="000000"/>
              <w:bottom w:val="single" w:sz="6" w:space="0" w:color="000000"/>
            </w:tcBorders>
          </w:tcPr>
          <w:p w:rsidR="00007B1D" w:rsidRDefault="003B7155">
            <w:pPr>
              <w:pStyle w:val="Contedodatabela"/>
              <w:jc w:val="both"/>
              <w:rPr>
                <w:rFonts w:ascii="Arial" w:hAnsi="Arial"/>
                <w:sz w:val="22"/>
                <w:szCs w:val="22"/>
              </w:rPr>
            </w:pPr>
            <w:r>
              <w:rPr>
                <w:rFonts w:ascii="Arial" w:hAnsi="Arial"/>
                <w:sz w:val="22"/>
                <w:szCs w:val="22"/>
              </w:rPr>
              <w:t>(EF69AR01)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artístico-visuais e cultivar a percepção, o imaginário, a capacidade de simbolizar e o repertório imagético.</w:t>
            </w:r>
          </w:p>
        </w:tc>
        <w:tc>
          <w:tcPr>
            <w:tcW w:w="2835" w:type="dxa"/>
            <w:tcBorders>
              <w:left w:val="single" w:sz="6" w:space="0" w:color="000000"/>
              <w:bottom w:val="single" w:sz="6" w:space="0" w:color="000000"/>
            </w:tcBorders>
          </w:tcPr>
          <w:p w:rsidR="00007B1D" w:rsidRDefault="003B7155">
            <w:pPr>
              <w:pStyle w:val="Contedodatabela"/>
              <w:jc w:val="center"/>
              <w:rPr>
                <w:rFonts w:ascii="Arial" w:hAnsi="Arial"/>
                <w:sz w:val="22"/>
                <w:szCs w:val="22"/>
              </w:rPr>
            </w:pPr>
            <w:r>
              <w:rPr>
                <w:rFonts w:ascii="Arial" w:hAnsi="Arial"/>
                <w:sz w:val="22"/>
                <w:szCs w:val="22"/>
              </w:rPr>
              <w:t>Contextos e práticas</w:t>
            </w:r>
          </w:p>
        </w:tc>
        <w:tc>
          <w:tcPr>
            <w:tcW w:w="5560" w:type="dxa"/>
            <w:vMerge w:val="restart"/>
            <w:tcBorders>
              <w:left w:val="single" w:sz="6" w:space="0" w:color="000000"/>
              <w:bottom w:val="single" w:sz="6" w:space="0" w:color="000000"/>
              <w:right w:val="single" w:sz="6" w:space="0" w:color="000000"/>
            </w:tcBorders>
          </w:tcPr>
          <w:p w:rsidR="00007B1D" w:rsidRDefault="003B7155">
            <w:pPr>
              <w:pStyle w:val="Contedodatabela"/>
              <w:spacing w:line="360" w:lineRule="auto"/>
              <w:jc w:val="both"/>
              <w:rPr>
                <w:rFonts w:ascii="Arial" w:hAnsi="Arial"/>
                <w:b/>
                <w:bCs/>
                <w:sz w:val="22"/>
                <w:szCs w:val="22"/>
              </w:rPr>
            </w:pPr>
            <w:r>
              <w:rPr>
                <w:rFonts w:ascii="Arial" w:hAnsi="Arial"/>
                <w:b/>
                <w:bCs/>
                <w:sz w:val="22"/>
                <w:szCs w:val="22"/>
              </w:rPr>
              <w:t>UNIDADE 1</w:t>
            </w:r>
          </w:p>
          <w:p w:rsidR="00007B1D" w:rsidRDefault="003B7155">
            <w:pPr>
              <w:pStyle w:val="Contedodatabela"/>
              <w:spacing w:line="360" w:lineRule="auto"/>
              <w:jc w:val="both"/>
              <w:rPr>
                <w:rFonts w:ascii="Arial" w:hAnsi="Arial"/>
                <w:b/>
                <w:bCs/>
                <w:sz w:val="22"/>
                <w:szCs w:val="22"/>
              </w:rPr>
            </w:pPr>
            <w:r>
              <w:rPr>
                <w:rFonts w:ascii="Arial" w:hAnsi="Arial"/>
                <w:b/>
                <w:bCs/>
                <w:sz w:val="22"/>
                <w:szCs w:val="22"/>
              </w:rPr>
              <w:t>Eu sei: Manifestações culturais</w:t>
            </w:r>
          </w:p>
          <w:p w:rsidR="00007B1D" w:rsidRDefault="003B7155">
            <w:pPr>
              <w:pStyle w:val="Contedodatabela"/>
              <w:spacing w:line="360" w:lineRule="auto"/>
              <w:jc w:val="both"/>
              <w:rPr>
                <w:rFonts w:ascii="Arial" w:hAnsi="Arial"/>
                <w:b/>
                <w:bCs/>
                <w:sz w:val="22"/>
                <w:szCs w:val="22"/>
              </w:rPr>
            </w:pPr>
            <w:r>
              <w:rPr>
                <w:rFonts w:ascii="Arial" w:hAnsi="Arial"/>
                <w:b/>
                <w:bCs/>
                <w:sz w:val="22"/>
                <w:szCs w:val="22"/>
              </w:rPr>
              <w:t>Eu vou aprender – Capítulo 1 – Povos e culturas</w:t>
            </w:r>
          </w:p>
          <w:p w:rsidR="00007B1D" w:rsidRDefault="003B7155">
            <w:pPr>
              <w:pStyle w:val="Contedodatabela"/>
              <w:numPr>
                <w:ilvl w:val="0"/>
                <w:numId w:val="1"/>
              </w:numPr>
              <w:spacing w:line="360" w:lineRule="auto"/>
              <w:jc w:val="both"/>
              <w:rPr>
                <w:rFonts w:ascii="Arial" w:hAnsi="Arial"/>
                <w:sz w:val="22"/>
                <w:szCs w:val="22"/>
              </w:rPr>
            </w:pPr>
            <w:r>
              <w:rPr>
                <w:rFonts w:ascii="Arial" w:hAnsi="Arial"/>
                <w:sz w:val="22"/>
                <w:szCs w:val="22"/>
              </w:rPr>
              <w:t>Arte conectando povos</w:t>
            </w:r>
          </w:p>
          <w:p w:rsidR="00007B1D" w:rsidRDefault="003B7155">
            <w:pPr>
              <w:pStyle w:val="Contedodatabela"/>
              <w:numPr>
                <w:ilvl w:val="0"/>
                <w:numId w:val="1"/>
              </w:numPr>
              <w:spacing w:line="360" w:lineRule="auto"/>
              <w:jc w:val="both"/>
              <w:rPr>
                <w:rFonts w:ascii="Arial" w:hAnsi="Arial"/>
                <w:sz w:val="22"/>
                <w:szCs w:val="22"/>
              </w:rPr>
            </w:pPr>
            <w:r>
              <w:rPr>
                <w:rFonts w:ascii="Arial" w:hAnsi="Arial"/>
                <w:sz w:val="22"/>
                <w:szCs w:val="22"/>
              </w:rPr>
              <w:t>O que é cultura?</w:t>
            </w:r>
          </w:p>
          <w:p w:rsidR="00007B1D" w:rsidRDefault="003B7155">
            <w:pPr>
              <w:pStyle w:val="Contedodatabela"/>
              <w:numPr>
                <w:ilvl w:val="0"/>
                <w:numId w:val="1"/>
              </w:numPr>
              <w:spacing w:line="360" w:lineRule="auto"/>
              <w:jc w:val="both"/>
              <w:rPr>
                <w:rFonts w:ascii="Arial" w:hAnsi="Arial"/>
                <w:sz w:val="22"/>
                <w:szCs w:val="22"/>
              </w:rPr>
            </w:pPr>
            <w:r>
              <w:rPr>
                <w:rFonts w:ascii="Arial" w:hAnsi="Arial"/>
                <w:sz w:val="22"/>
                <w:szCs w:val="22"/>
              </w:rPr>
              <w:t>Várias culturas</w:t>
            </w:r>
          </w:p>
          <w:p w:rsidR="00007B1D" w:rsidRDefault="003B7155">
            <w:pPr>
              <w:pStyle w:val="Contedodatabela"/>
              <w:numPr>
                <w:ilvl w:val="0"/>
                <w:numId w:val="1"/>
              </w:numPr>
              <w:spacing w:line="360" w:lineRule="auto"/>
              <w:jc w:val="both"/>
              <w:rPr>
                <w:rFonts w:ascii="Arial" w:hAnsi="Arial"/>
                <w:sz w:val="22"/>
                <w:szCs w:val="22"/>
              </w:rPr>
            </w:pPr>
            <w:r>
              <w:rPr>
                <w:rFonts w:ascii="Arial" w:hAnsi="Arial"/>
                <w:sz w:val="22"/>
                <w:szCs w:val="22"/>
              </w:rPr>
              <w:t>Línguas e culturas</w:t>
            </w:r>
          </w:p>
          <w:p w:rsidR="00007B1D" w:rsidRDefault="003B7155">
            <w:pPr>
              <w:pStyle w:val="Contedodatabela"/>
              <w:numPr>
                <w:ilvl w:val="0"/>
                <w:numId w:val="1"/>
              </w:numPr>
              <w:spacing w:line="360" w:lineRule="auto"/>
              <w:jc w:val="both"/>
              <w:rPr>
                <w:rFonts w:ascii="Arial" w:hAnsi="Arial"/>
                <w:sz w:val="22"/>
                <w:szCs w:val="22"/>
              </w:rPr>
            </w:pPr>
            <w:r>
              <w:rPr>
                <w:rFonts w:ascii="Arial" w:hAnsi="Arial"/>
                <w:sz w:val="22"/>
                <w:szCs w:val="22"/>
              </w:rPr>
              <w:t>Costumes e tradições indígenas</w:t>
            </w:r>
          </w:p>
          <w:p w:rsidR="00007B1D" w:rsidRDefault="003B7155">
            <w:pPr>
              <w:pStyle w:val="Contedodatabela"/>
              <w:numPr>
                <w:ilvl w:val="0"/>
                <w:numId w:val="1"/>
              </w:numPr>
              <w:spacing w:line="360" w:lineRule="auto"/>
              <w:jc w:val="both"/>
              <w:rPr>
                <w:rFonts w:ascii="Arial" w:hAnsi="Arial"/>
                <w:sz w:val="22"/>
                <w:szCs w:val="22"/>
              </w:rPr>
            </w:pPr>
            <w:r>
              <w:rPr>
                <w:rFonts w:ascii="Arial" w:hAnsi="Arial"/>
                <w:sz w:val="22"/>
                <w:szCs w:val="22"/>
              </w:rPr>
              <w:t xml:space="preserve">Arte </w:t>
            </w:r>
            <w:proofErr w:type="spellStart"/>
            <w:r>
              <w:rPr>
                <w:rFonts w:ascii="Arial" w:hAnsi="Arial"/>
                <w:sz w:val="22"/>
                <w:szCs w:val="22"/>
              </w:rPr>
              <w:t>Kusiwa</w:t>
            </w:r>
            <w:proofErr w:type="spellEnd"/>
          </w:p>
          <w:p w:rsidR="00007B1D" w:rsidRDefault="003B7155">
            <w:pPr>
              <w:pStyle w:val="Contedodatabela"/>
              <w:numPr>
                <w:ilvl w:val="0"/>
                <w:numId w:val="1"/>
              </w:numPr>
              <w:spacing w:line="360" w:lineRule="auto"/>
              <w:jc w:val="both"/>
              <w:rPr>
                <w:rFonts w:ascii="Arial" w:hAnsi="Arial"/>
                <w:sz w:val="22"/>
                <w:szCs w:val="22"/>
              </w:rPr>
            </w:pPr>
            <w:r>
              <w:rPr>
                <w:rFonts w:ascii="Arial" w:hAnsi="Arial"/>
                <w:sz w:val="22"/>
                <w:szCs w:val="22"/>
              </w:rPr>
              <w:t>Pintura corporal em diferentes povos</w:t>
            </w:r>
          </w:p>
          <w:p w:rsidR="00007B1D" w:rsidRDefault="003B7155">
            <w:pPr>
              <w:pStyle w:val="Contedodatabela"/>
              <w:numPr>
                <w:ilvl w:val="0"/>
                <w:numId w:val="1"/>
              </w:numPr>
              <w:spacing w:line="360" w:lineRule="auto"/>
              <w:jc w:val="both"/>
              <w:rPr>
                <w:rFonts w:ascii="Arial" w:hAnsi="Arial"/>
                <w:sz w:val="22"/>
                <w:szCs w:val="22"/>
              </w:rPr>
            </w:pPr>
            <w:r>
              <w:rPr>
                <w:rFonts w:ascii="Arial" w:hAnsi="Arial"/>
                <w:sz w:val="22"/>
                <w:szCs w:val="22"/>
              </w:rPr>
              <w:t>Vamos fazer: padrões gráficos indígenas</w:t>
            </w:r>
          </w:p>
          <w:p w:rsidR="00007B1D" w:rsidRDefault="003B7155">
            <w:pPr>
              <w:pStyle w:val="Contedodatabela"/>
              <w:numPr>
                <w:ilvl w:val="0"/>
                <w:numId w:val="1"/>
              </w:numPr>
              <w:spacing w:line="360" w:lineRule="auto"/>
              <w:jc w:val="both"/>
              <w:rPr>
                <w:rFonts w:ascii="Arial" w:hAnsi="Arial"/>
                <w:sz w:val="22"/>
                <w:szCs w:val="22"/>
              </w:rPr>
            </w:pPr>
            <w:r>
              <w:rPr>
                <w:rFonts w:ascii="Arial" w:hAnsi="Arial"/>
                <w:sz w:val="22"/>
                <w:szCs w:val="22"/>
              </w:rPr>
              <w:t>Vamos conhecer mais: Arte indígena anônima</w:t>
            </w:r>
          </w:p>
          <w:p w:rsidR="00007B1D" w:rsidRDefault="00007B1D">
            <w:pPr>
              <w:pStyle w:val="Contedodatabela"/>
              <w:spacing w:line="360" w:lineRule="auto"/>
              <w:jc w:val="both"/>
              <w:rPr>
                <w:rFonts w:ascii="Arial" w:hAnsi="Arial"/>
                <w:sz w:val="22"/>
                <w:szCs w:val="22"/>
              </w:rPr>
            </w:pPr>
          </w:p>
          <w:p w:rsidR="00007B1D" w:rsidRDefault="003B7155">
            <w:pPr>
              <w:pStyle w:val="Contedodatabela"/>
              <w:spacing w:line="360" w:lineRule="auto"/>
              <w:jc w:val="both"/>
              <w:rPr>
                <w:rFonts w:ascii="Arial" w:hAnsi="Arial"/>
                <w:b/>
                <w:bCs/>
                <w:sz w:val="22"/>
                <w:szCs w:val="22"/>
              </w:rPr>
            </w:pPr>
            <w:r>
              <w:rPr>
                <w:rFonts w:ascii="Arial" w:hAnsi="Arial"/>
                <w:b/>
                <w:bCs/>
                <w:sz w:val="22"/>
                <w:szCs w:val="22"/>
              </w:rPr>
              <w:t>Eu vou aprender – Capítulo 2 – Histórias e rituais</w:t>
            </w:r>
          </w:p>
          <w:p w:rsidR="00007B1D" w:rsidRDefault="003B7155">
            <w:pPr>
              <w:pStyle w:val="Contedodatabela"/>
              <w:numPr>
                <w:ilvl w:val="0"/>
                <w:numId w:val="2"/>
              </w:numPr>
              <w:spacing w:line="360" w:lineRule="auto"/>
              <w:jc w:val="both"/>
              <w:rPr>
                <w:rFonts w:ascii="Arial" w:hAnsi="Arial"/>
                <w:sz w:val="22"/>
                <w:szCs w:val="22"/>
              </w:rPr>
            </w:pPr>
            <w:r>
              <w:rPr>
                <w:rFonts w:ascii="Arial" w:hAnsi="Arial"/>
                <w:sz w:val="22"/>
                <w:szCs w:val="22"/>
              </w:rPr>
              <w:t>Arte rupestre</w:t>
            </w:r>
          </w:p>
          <w:p w:rsidR="00007B1D" w:rsidRDefault="003B7155">
            <w:pPr>
              <w:pStyle w:val="Contedodatabela"/>
              <w:numPr>
                <w:ilvl w:val="0"/>
                <w:numId w:val="2"/>
              </w:numPr>
              <w:spacing w:line="360" w:lineRule="auto"/>
              <w:jc w:val="both"/>
              <w:rPr>
                <w:rFonts w:ascii="Arial" w:hAnsi="Arial"/>
                <w:sz w:val="22"/>
                <w:szCs w:val="22"/>
              </w:rPr>
            </w:pPr>
            <w:r>
              <w:rPr>
                <w:rFonts w:ascii="Arial" w:hAnsi="Arial"/>
                <w:sz w:val="22"/>
                <w:szCs w:val="22"/>
              </w:rPr>
              <w:t>Arte rupestre no Brasil</w:t>
            </w:r>
          </w:p>
          <w:p w:rsidR="00007B1D" w:rsidRDefault="003B7155">
            <w:pPr>
              <w:pStyle w:val="Contedodatabela"/>
              <w:numPr>
                <w:ilvl w:val="0"/>
                <w:numId w:val="2"/>
              </w:numPr>
              <w:spacing w:line="360" w:lineRule="auto"/>
              <w:jc w:val="both"/>
              <w:rPr>
                <w:rFonts w:ascii="Arial" w:hAnsi="Arial"/>
                <w:sz w:val="22"/>
                <w:szCs w:val="22"/>
              </w:rPr>
            </w:pPr>
            <w:proofErr w:type="gramStart"/>
            <w:r>
              <w:rPr>
                <w:rFonts w:ascii="Arial" w:hAnsi="Arial"/>
                <w:sz w:val="22"/>
                <w:szCs w:val="22"/>
              </w:rPr>
              <w:t>Arte e Língua Portuguesa</w:t>
            </w:r>
            <w:proofErr w:type="gramEnd"/>
            <w:r>
              <w:rPr>
                <w:rFonts w:ascii="Arial" w:hAnsi="Arial"/>
                <w:sz w:val="22"/>
                <w:szCs w:val="22"/>
              </w:rPr>
              <w:t>: Pintores pré-históricos</w:t>
            </w:r>
          </w:p>
          <w:p w:rsidR="00007B1D" w:rsidRDefault="003B7155">
            <w:pPr>
              <w:pStyle w:val="Contedodatabela"/>
              <w:numPr>
                <w:ilvl w:val="0"/>
                <w:numId w:val="2"/>
              </w:numPr>
              <w:spacing w:line="360" w:lineRule="auto"/>
              <w:jc w:val="both"/>
              <w:rPr>
                <w:rFonts w:ascii="Arial" w:hAnsi="Arial"/>
                <w:sz w:val="22"/>
                <w:szCs w:val="22"/>
              </w:rPr>
            </w:pPr>
            <w:r>
              <w:rPr>
                <w:rFonts w:ascii="Arial" w:hAnsi="Arial"/>
                <w:sz w:val="22"/>
                <w:szCs w:val="22"/>
              </w:rPr>
              <w:t>O mágico e o sagrado na arte</w:t>
            </w:r>
          </w:p>
          <w:p w:rsidR="00007B1D" w:rsidRDefault="003B7155">
            <w:pPr>
              <w:pStyle w:val="Contedodatabela"/>
              <w:numPr>
                <w:ilvl w:val="0"/>
                <w:numId w:val="2"/>
              </w:numPr>
              <w:spacing w:line="360" w:lineRule="auto"/>
              <w:jc w:val="both"/>
              <w:rPr>
                <w:rFonts w:ascii="Arial" w:hAnsi="Arial"/>
                <w:sz w:val="22"/>
                <w:szCs w:val="22"/>
              </w:rPr>
            </w:pPr>
            <w:r>
              <w:rPr>
                <w:rFonts w:ascii="Arial" w:hAnsi="Arial"/>
                <w:sz w:val="22"/>
                <w:szCs w:val="22"/>
              </w:rPr>
              <w:t>Ritos e rituais</w:t>
            </w:r>
          </w:p>
          <w:p w:rsidR="00007B1D" w:rsidRDefault="003B7155">
            <w:pPr>
              <w:pStyle w:val="Contedodatabela"/>
              <w:numPr>
                <w:ilvl w:val="0"/>
                <w:numId w:val="2"/>
              </w:numPr>
              <w:spacing w:line="360" w:lineRule="auto"/>
              <w:jc w:val="both"/>
              <w:rPr>
                <w:rFonts w:ascii="Arial" w:hAnsi="Arial"/>
                <w:sz w:val="22"/>
                <w:szCs w:val="22"/>
              </w:rPr>
            </w:pPr>
            <w:r>
              <w:rPr>
                <w:rFonts w:ascii="Arial" w:hAnsi="Arial"/>
                <w:sz w:val="22"/>
                <w:szCs w:val="22"/>
              </w:rPr>
              <w:t>Ritos de passagem ou de iniciação</w:t>
            </w:r>
          </w:p>
          <w:p w:rsidR="00007B1D" w:rsidRDefault="003B7155">
            <w:pPr>
              <w:pStyle w:val="Contedodatabela"/>
              <w:numPr>
                <w:ilvl w:val="0"/>
                <w:numId w:val="2"/>
              </w:numPr>
              <w:spacing w:line="360" w:lineRule="auto"/>
              <w:jc w:val="both"/>
              <w:rPr>
                <w:rFonts w:ascii="Arial" w:hAnsi="Arial"/>
                <w:sz w:val="22"/>
                <w:szCs w:val="22"/>
              </w:rPr>
            </w:pPr>
            <w:r>
              <w:rPr>
                <w:rFonts w:ascii="Arial" w:hAnsi="Arial"/>
                <w:sz w:val="22"/>
                <w:szCs w:val="22"/>
              </w:rPr>
              <w:t>Ritos e máscaras</w:t>
            </w:r>
          </w:p>
          <w:p w:rsidR="00007B1D" w:rsidRDefault="003B7155">
            <w:pPr>
              <w:pStyle w:val="Contedodatabela"/>
              <w:numPr>
                <w:ilvl w:val="0"/>
                <w:numId w:val="2"/>
              </w:numPr>
              <w:spacing w:line="360" w:lineRule="auto"/>
              <w:jc w:val="both"/>
              <w:rPr>
                <w:rFonts w:ascii="Arial" w:hAnsi="Arial"/>
                <w:sz w:val="22"/>
                <w:szCs w:val="22"/>
              </w:rPr>
            </w:pPr>
            <w:r>
              <w:rPr>
                <w:rFonts w:ascii="Arial" w:hAnsi="Arial"/>
                <w:sz w:val="22"/>
                <w:szCs w:val="22"/>
              </w:rPr>
              <w:t xml:space="preserve">Vamos conhecer mais: Teatro </w:t>
            </w:r>
            <w:proofErr w:type="spellStart"/>
            <w:r>
              <w:rPr>
                <w:rFonts w:ascii="Arial" w:hAnsi="Arial"/>
                <w:sz w:val="22"/>
                <w:szCs w:val="22"/>
              </w:rPr>
              <w:t>Nô</w:t>
            </w:r>
            <w:proofErr w:type="spellEnd"/>
            <w:r>
              <w:rPr>
                <w:rFonts w:ascii="Arial" w:hAnsi="Arial"/>
                <w:sz w:val="22"/>
                <w:szCs w:val="22"/>
              </w:rPr>
              <w:t xml:space="preserve"> Mitos</w:t>
            </w:r>
          </w:p>
          <w:p w:rsidR="00007B1D" w:rsidRDefault="003B7155">
            <w:pPr>
              <w:pStyle w:val="Contedodatabela"/>
              <w:numPr>
                <w:ilvl w:val="0"/>
                <w:numId w:val="2"/>
              </w:numPr>
              <w:spacing w:line="360" w:lineRule="auto"/>
              <w:jc w:val="both"/>
              <w:rPr>
                <w:rFonts w:ascii="Arial" w:hAnsi="Arial"/>
                <w:sz w:val="22"/>
                <w:szCs w:val="22"/>
              </w:rPr>
            </w:pPr>
            <w:r>
              <w:rPr>
                <w:rFonts w:ascii="Arial" w:hAnsi="Arial"/>
                <w:sz w:val="22"/>
                <w:szCs w:val="22"/>
              </w:rPr>
              <w:t>A origem do fogo na mitologia grega</w:t>
            </w:r>
          </w:p>
          <w:p w:rsidR="00007B1D" w:rsidRDefault="003B7155">
            <w:pPr>
              <w:pStyle w:val="Contedodatabela"/>
              <w:numPr>
                <w:ilvl w:val="0"/>
                <w:numId w:val="2"/>
              </w:numPr>
              <w:spacing w:line="360" w:lineRule="auto"/>
              <w:jc w:val="both"/>
              <w:rPr>
                <w:rFonts w:ascii="Arial" w:hAnsi="Arial"/>
                <w:sz w:val="22"/>
                <w:szCs w:val="22"/>
              </w:rPr>
            </w:pPr>
            <w:r>
              <w:rPr>
                <w:rFonts w:ascii="Arial" w:hAnsi="Arial"/>
                <w:sz w:val="22"/>
                <w:szCs w:val="22"/>
              </w:rPr>
              <w:lastRenderedPageBreak/>
              <w:t>A origem do fogo na mitologia guarani</w:t>
            </w:r>
          </w:p>
          <w:p w:rsidR="00007B1D" w:rsidRDefault="003B7155">
            <w:pPr>
              <w:pStyle w:val="Contedodatabela"/>
              <w:numPr>
                <w:ilvl w:val="0"/>
                <w:numId w:val="2"/>
              </w:numPr>
              <w:spacing w:line="360" w:lineRule="auto"/>
              <w:jc w:val="both"/>
              <w:rPr>
                <w:rFonts w:ascii="Arial" w:hAnsi="Arial"/>
                <w:sz w:val="22"/>
                <w:szCs w:val="22"/>
              </w:rPr>
            </w:pPr>
            <w:r>
              <w:rPr>
                <w:rFonts w:ascii="Arial" w:hAnsi="Arial"/>
                <w:sz w:val="22"/>
                <w:szCs w:val="22"/>
              </w:rPr>
              <w:t xml:space="preserve">Vamos fazer: Pesquisa sobre </w:t>
            </w:r>
            <w:proofErr w:type="gramStart"/>
            <w:r>
              <w:rPr>
                <w:rFonts w:ascii="Arial" w:hAnsi="Arial"/>
                <w:sz w:val="22"/>
                <w:szCs w:val="22"/>
              </w:rPr>
              <w:t>mitos Eu</w:t>
            </w:r>
            <w:proofErr w:type="gramEnd"/>
            <w:r>
              <w:rPr>
                <w:rFonts w:ascii="Arial" w:hAnsi="Arial"/>
                <w:sz w:val="22"/>
                <w:szCs w:val="22"/>
              </w:rPr>
              <w:t xml:space="preserve"> aprendi</w:t>
            </w:r>
          </w:p>
          <w:p w:rsidR="00007B1D" w:rsidRDefault="003B7155">
            <w:pPr>
              <w:pStyle w:val="Contedodatabela"/>
              <w:numPr>
                <w:ilvl w:val="0"/>
                <w:numId w:val="2"/>
              </w:numPr>
              <w:spacing w:line="360" w:lineRule="auto"/>
              <w:jc w:val="both"/>
              <w:rPr>
                <w:rFonts w:ascii="Arial" w:hAnsi="Arial"/>
                <w:sz w:val="22"/>
                <w:szCs w:val="22"/>
              </w:rPr>
            </w:pPr>
            <w:r>
              <w:rPr>
                <w:rFonts w:ascii="Arial" w:hAnsi="Arial"/>
                <w:sz w:val="22"/>
                <w:szCs w:val="22"/>
              </w:rPr>
              <w:t>Vamos compartilhar: Dramatização dos mitos</w:t>
            </w:r>
          </w:p>
        </w:tc>
      </w:tr>
      <w:tr w:rsidR="00007B1D" w:rsidTr="003B7155">
        <w:trPr>
          <w:trHeight w:val="1"/>
        </w:trPr>
        <w:tc>
          <w:tcPr>
            <w:tcW w:w="1275" w:type="dxa"/>
            <w:vMerge/>
            <w:tcBorders>
              <w:left w:val="single" w:sz="6" w:space="0" w:color="000000"/>
              <w:bottom w:val="single" w:sz="6" w:space="0" w:color="000000"/>
            </w:tcBorders>
          </w:tcPr>
          <w:p w:rsidR="00007B1D" w:rsidRDefault="00007B1D">
            <w:pPr>
              <w:rPr>
                <w:rFonts w:hint="eastAsia"/>
              </w:rPr>
            </w:pPr>
          </w:p>
        </w:tc>
        <w:tc>
          <w:tcPr>
            <w:tcW w:w="6095" w:type="dxa"/>
            <w:tcBorders>
              <w:left w:val="single" w:sz="6" w:space="0" w:color="000000"/>
              <w:bottom w:val="single" w:sz="6" w:space="0" w:color="000000"/>
            </w:tcBorders>
          </w:tcPr>
          <w:p w:rsidR="00007B1D" w:rsidRDefault="003B7155">
            <w:pPr>
              <w:pStyle w:val="Contedodatabela"/>
              <w:jc w:val="both"/>
              <w:rPr>
                <w:rFonts w:ascii="Arial" w:hAnsi="Arial"/>
                <w:sz w:val="22"/>
                <w:szCs w:val="22"/>
              </w:rPr>
            </w:pPr>
            <w:r>
              <w:rPr>
                <w:rFonts w:ascii="Arial" w:hAnsi="Arial"/>
                <w:sz w:val="22"/>
                <w:szCs w:val="22"/>
              </w:rPr>
              <w:t>(EF69AR04) Analisar os elementos constitutivos das artes visuais (ponto, linha, forma, direção, cor, tom, escala, dimensão, espaço, movimento etc.) na apreciação de diferentes produções artísticas.</w:t>
            </w:r>
          </w:p>
        </w:tc>
        <w:tc>
          <w:tcPr>
            <w:tcW w:w="2835" w:type="dxa"/>
            <w:tcBorders>
              <w:left w:val="single" w:sz="6" w:space="0" w:color="000000"/>
              <w:bottom w:val="single" w:sz="6" w:space="0" w:color="000000"/>
            </w:tcBorders>
          </w:tcPr>
          <w:p w:rsidR="00007B1D" w:rsidRDefault="003B7155">
            <w:pPr>
              <w:pStyle w:val="Contedodatabela"/>
              <w:jc w:val="center"/>
              <w:rPr>
                <w:rFonts w:ascii="Arial" w:hAnsi="Arial"/>
                <w:sz w:val="22"/>
                <w:szCs w:val="22"/>
              </w:rPr>
            </w:pPr>
            <w:r>
              <w:rPr>
                <w:rFonts w:ascii="Arial" w:hAnsi="Arial"/>
                <w:sz w:val="22"/>
                <w:szCs w:val="22"/>
              </w:rPr>
              <w:t>Elementos da linguagem</w:t>
            </w:r>
          </w:p>
        </w:tc>
        <w:tc>
          <w:tcPr>
            <w:tcW w:w="5560" w:type="dxa"/>
            <w:vMerge/>
            <w:tcBorders>
              <w:left w:val="single" w:sz="6" w:space="0" w:color="000000"/>
              <w:bottom w:val="single" w:sz="6" w:space="0" w:color="000000"/>
              <w:right w:val="single" w:sz="6" w:space="0" w:color="000000"/>
            </w:tcBorders>
          </w:tcPr>
          <w:p w:rsidR="00007B1D" w:rsidRDefault="00007B1D">
            <w:pPr>
              <w:rPr>
                <w:rFonts w:hint="eastAsia"/>
              </w:rPr>
            </w:pPr>
          </w:p>
        </w:tc>
      </w:tr>
      <w:tr w:rsidR="00007B1D" w:rsidTr="003B7155">
        <w:trPr>
          <w:cantSplit/>
          <w:trHeight w:val="1134"/>
        </w:trPr>
        <w:tc>
          <w:tcPr>
            <w:tcW w:w="1275" w:type="dxa"/>
            <w:tcBorders>
              <w:left w:val="single" w:sz="6" w:space="0" w:color="000000"/>
              <w:bottom w:val="single" w:sz="6" w:space="0" w:color="000000"/>
            </w:tcBorders>
            <w:textDirection w:val="btLr"/>
          </w:tcPr>
          <w:p w:rsidR="00007B1D" w:rsidRDefault="003B7155" w:rsidP="003B7155">
            <w:pPr>
              <w:pStyle w:val="Contedodatabela"/>
              <w:ind w:left="113" w:right="113"/>
              <w:jc w:val="center"/>
              <w:rPr>
                <w:rFonts w:ascii="Arial" w:hAnsi="Arial"/>
                <w:b/>
                <w:bCs/>
                <w:sz w:val="22"/>
                <w:szCs w:val="22"/>
              </w:rPr>
            </w:pPr>
            <w:r>
              <w:rPr>
                <w:rFonts w:ascii="Arial" w:hAnsi="Arial"/>
                <w:b/>
                <w:bCs/>
                <w:sz w:val="22"/>
                <w:szCs w:val="22"/>
              </w:rPr>
              <w:t>TEATRO</w:t>
            </w:r>
          </w:p>
        </w:tc>
        <w:tc>
          <w:tcPr>
            <w:tcW w:w="6095" w:type="dxa"/>
            <w:tcBorders>
              <w:left w:val="single" w:sz="6" w:space="0" w:color="000000"/>
              <w:bottom w:val="single" w:sz="6" w:space="0" w:color="000000"/>
            </w:tcBorders>
          </w:tcPr>
          <w:p w:rsidR="00007B1D" w:rsidRDefault="003B7155">
            <w:pPr>
              <w:pStyle w:val="Contedodatabela"/>
              <w:jc w:val="both"/>
              <w:rPr>
                <w:rFonts w:ascii="Arial" w:hAnsi="Arial"/>
                <w:sz w:val="22"/>
                <w:szCs w:val="22"/>
              </w:rPr>
            </w:pPr>
            <w:r>
              <w:rPr>
                <w:rFonts w:ascii="Arial" w:hAnsi="Arial"/>
                <w:sz w:val="22"/>
                <w:szCs w:val="22"/>
              </w:rPr>
              <w:t>(EF69AR25) Identificar e analisar diferentes estilos cênicos, contextualizando-os no tempo e no espaço de modo a aprimorar a capacidade de apreciação da estética teatral.</w:t>
            </w:r>
          </w:p>
        </w:tc>
        <w:tc>
          <w:tcPr>
            <w:tcW w:w="2835" w:type="dxa"/>
            <w:tcBorders>
              <w:left w:val="single" w:sz="6" w:space="0" w:color="000000"/>
              <w:bottom w:val="single" w:sz="6" w:space="0" w:color="000000"/>
            </w:tcBorders>
          </w:tcPr>
          <w:p w:rsidR="00007B1D" w:rsidRDefault="003B7155">
            <w:pPr>
              <w:pStyle w:val="Contedodatabela"/>
              <w:jc w:val="center"/>
              <w:rPr>
                <w:rFonts w:ascii="Arial" w:hAnsi="Arial"/>
                <w:sz w:val="22"/>
                <w:szCs w:val="22"/>
              </w:rPr>
            </w:pPr>
            <w:r>
              <w:rPr>
                <w:rFonts w:ascii="Arial" w:hAnsi="Arial"/>
                <w:sz w:val="22"/>
                <w:szCs w:val="22"/>
              </w:rPr>
              <w:t>Contextos e práticas</w:t>
            </w:r>
          </w:p>
        </w:tc>
        <w:tc>
          <w:tcPr>
            <w:tcW w:w="5560" w:type="dxa"/>
            <w:vMerge/>
            <w:tcBorders>
              <w:left w:val="single" w:sz="6" w:space="0" w:color="000000"/>
              <w:bottom w:val="single" w:sz="6" w:space="0" w:color="000000"/>
              <w:right w:val="single" w:sz="6" w:space="0" w:color="000000"/>
            </w:tcBorders>
          </w:tcPr>
          <w:p w:rsidR="00007B1D" w:rsidRDefault="00007B1D">
            <w:pPr>
              <w:rPr>
                <w:rFonts w:hint="eastAsia"/>
              </w:rPr>
            </w:pPr>
          </w:p>
        </w:tc>
      </w:tr>
      <w:tr w:rsidR="00007B1D" w:rsidTr="003B7155">
        <w:tc>
          <w:tcPr>
            <w:tcW w:w="1275" w:type="dxa"/>
            <w:vMerge w:val="restart"/>
            <w:tcBorders>
              <w:left w:val="single" w:sz="6" w:space="0" w:color="000000"/>
              <w:bottom w:val="single" w:sz="6" w:space="0" w:color="000000"/>
            </w:tcBorders>
            <w:textDirection w:val="btLr"/>
          </w:tcPr>
          <w:p w:rsidR="00007B1D" w:rsidRDefault="003B7155" w:rsidP="003B7155">
            <w:pPr>
              <w:pStyle w:val="Contedodatabela"/>
              <w:ind w:left="113" w:right="113"/>
              <w:jc w:val="center"/>
              <w:rPr>
                <w:rFonts w:ascii="Arial" w:hAnsi="Arial"/>
                <w:b/>
                <w:bCs/>
                <w:sz w:val="22"/>
                <w:szCs w:val="22"/>
              </w:rPr>
            </w:pPr>
            <w:r>
              <w:rPr>
                <w:rFonts w:ascii="Arial" w:hAnsi="Arial"/>
                <w:b/>
                <w:bCs/>
                <w:sz w:val="22"/>
                <w:szCs w:val="22"/>
              </w:rPr>
              <w:t>ARTES INTEGRADAS</w:t>
            </w:r>
          </w:p>
        </w:tc>
        <w:tc>
          <w:tcPr>
            <w:tcW w:w="6095" w:type="dxa"/>
            <w:tcBorders>
              <w:left w:val="single" w:sz="6" w:space="0" w:color="000000"/>
              <w:bottom w:val="single" w:sz="6" w:space="0" w:color="000000"/>
            </w:tcBorders>
          </w:tcPr>
          <w:p w:rsidR="00007B1D" w:rsidRDefault="003B7155">
            <w:pPr>
              <w:pStyle w:val="Contedodatabela"/>
              <w:jc w:val="both"/>
              <w:rPr>
                <w:rFonts w:ascii="Arial" w:hAnsi="Arial"/>
                <w:sz w:val="22"/>
                <w:szCs w:val="22"/>
              </w:rPr>
            </w:pPr>
            <w:r>
              <w:rPr>
                <w:rFonts w:ascii="Arial" w:hAnsi="Arial"/>
                <w:sz w:val="22"/>
                <w:szCs w:val="22"/>
              </w:rPr>
              <w:t>(EF69AR31) Relacionar as práticas artísticas às diferentes dimensões da vida social, cultural, política, histórica, econômica, estética e ética.</w:t>
            </w:r>
          </w:p>
        </w:tc>
        <w:tc>
          <w:tcPr>
            <w:tcW w:w="2835" w:type="dxa"/>
            <w:tcBorders>
              <w:left w:val="single" w:sz="6" w:space="0" w:color="000000"/>
              <w:bottom w:val="single" w:sz="6" w:space="0" w:color="000000"/>
            </w:tcBorders>
          </w:tcPr>
          <w:p w:rsidR="00007B1D" w:rsidRDefault="003B7155">
            <w:pPr>
              <w:pStyle w:val="Contedodatabela"/>
              <w:jc w:val="center"/>
              <w:rPr>
                <w:rFonts w:ascii="Arial" w:hAnsi="Arial"/>
                <w:sz w:val="22"/>
                <w:szCs w:val="22"/>
              </w:rPr>
            </w:pPr>
            <w:r>
              <w:rPr>
                <w:rFonts w:ascii="Arial" w:hAnsi="Arial"/>
                <w:sz w:val="22"/>
                <w:szCs w:val="22"/>
              </w:rPr>
              <w:t>Contextos e práticas</w:t>
            </w:r>
          </w:p>
        </w:tc>
        <w:tc>
          <w:tcPr>
            <w:tcW w:w="5560" w:type="dxa"/>
            <w:vMerge/>
            <w:tcBorders>
              <w:left w:val="single" w:sz="6" w:space="0" w:color="000000"/>
              <w:bottom w:val="single" w:sz="6" w:space="0" w:color="000000"/>
              <w:right w:val="single" w:sz="6" w:space="0" w:color="000000"/>
            </w:tcBorders>
          </w:tcPr>
          <w:p w:rsidR="00007B1D" w:rsidRDefault="00007B1D">
            <w:pPr>
              <w:rPr>
                <w:rFonts w:hint="eastAsia"/>
              </w:rPr>
            </w:pPr>
          </w:p>
        </w:tc>
      </w:tr>
      <w:tr w:rsidR="00007B1D" w:rsidTr="003B7155">
        <w:tc>
          <w:tcPr>
            <w:tcW w:w="1275" w:type="dxa"/>
            <w:vMerge/>
            <w:tcBorders>
              <w:left w:val="single" w:sz="6" w:space="0" w:color="000000"/>
              <w:bottom w:val="single" w:sz="6" w:space="0" w:color="000000"/>
            </w:tcBorders>
          </w:tcPr>
          <w:p w:rsidR="00007B1D" w:rsidRDefault="00007B1D">
            <w:pPr>
              <w:rPr>
                <w:rFonts w:hint="eastAsia"/>
              </w:rPr>
            </w:pPr>
          </w:p>
        </w:tc>
        <w:tc>
          <w:tcPr>
            <w:tcW w:w="6095" w:type="dxa"/>
            <w:tcBorders>
              <w:left w:val="single" w:sz="6" w:space="0" w:color="000000"/>
              <w:bottom w:val="single" w:sz="6" w:space="0" w:color="000000"/>
            </w:tcBorders>
          </w:tcPr>
          <w:p w:rsidR="00007B1D" w:rsidRDefault="003B7155">
            <w:pPr>
              <w:pStyle w:val="Contedodatabela"/>
              <w:jc w:val="both"/>
              <w:rPr>
                <w:rFonts w:ascii="Arial" w:hAnsi="Arial"/>
                <w:sz w:val="22"/>
                <w:szCs w:val="22"/>
              </w:rPr>
            </w:pPr>
            <w:r>
              <w:rPr>
                <w:rFonts w:ascii="Arial" w:hAnsi="Arial"/>
                <w:sz w:val="22"/>
                <w:szCs w:val="22"/>
              </w:rPr>
              <w:t>(EF69AR32) Analisar e explorar, em projetos temáticos, as relações processuais entre diversas linguagens artísticas.</w:t>
            </w:r>
          </w:p>
        </w:tc>
        <w:tc>
          <w:tcPr>
            <w:tcW w:w="2835" w:type="dxa"/>
            <w:tcBorders>
              <w:left w:val="single" w:sz="6" w:space="0" w:color="000000"/>
              <w:bottom w:val="single" w:sz="6" w:space="0" w:color="000000"/>
            </w:tcBorders>
          </w:tcPr>
          <w:p w:rsidR="00007B1D" w:rsidRDefault="003B7155">
            <w:pPr>
              <w:pStyle w:val="Contedodatabela"/>
              <w:jc w:val="center"/>
              <w:rPr>
                <w:rFonts w:ascii="Arial" w:hAnsi="Arial"/>
                <w:sz w:val="22"/>
                <w:szCs w:val="22"/>
              </w:rPr>
            </w:pPr>
            <w:r>
              <w:rPr>
                <w:rFonts w:ascii="Arial" w:hAnsi="Arial"/>
                <w:sz w:val="22"/>
                <w:szCs w:val="22"/>
              </w:rPr>
              <w:t>Processos de criação</w:t>
            </w:r>
          </w:p>
        </w:tc>
        <w:tc>
          <w:tcPr>
            <w:tcW w:w="5560" w:type="dxa"/>
            <w:vMerge/>
            <w:tcBorders>
              <w:left w:val="single" w:sz="6" w:space="0" w:color="000000"/>
              <w:bottom w:val="single" w:sz="6" w:space="0" w:color="000000"/>
              <w:right w:val="single" w:sz="6" w:space="0" w:color="000000"/>
            </w:tcBorders>
          </w:tcPr>
          <w:p w:rsidR="00007B1D" w:rsidRDefault="00007B1D">
            <w:pPr>
              <w:rPr>
                <w:rFonts w:hint="eastAsia"/>
              </w:rPr>
            </w:pPr>
          </w:p>
        </w:tc>
      </w:tr>
      <w:tr w:rsidR="00007B1D" w:rsidTr="003B7155">
        <w:tc>
          <w:tcPr>
            <w:tcW w:w="1275" w:type="dxa"/>
            <w:vMerge/>
            <w:tcBorders>
              <w:left w:val="single" w:sz="6" w:space="0" w:color="000000"/>
              <w:bottom w:val="single" w:sz="6" w:space="0" w:color="000000"/>
            </w:tcBorders>
          </w:tcPr>
          <w:p w:rsidR="00007B1D" w:rsidRDefault="00007B1D">
            <w:pPr>
              <w:rPr>
                <w:rFonts w:hint="eastAsia"/>
              </w:rPr>
            </w:pPr>
          </w:p>
        </w:tc>
        <w:tc>
          <w:tcPr>
            <w:tcW w:w="6095" w:type="dxa"/>
            <w:tcBorders>
              <w:left w:val="single" w:sz="6" w:space="0" w:color="000000"/>
              <w:bottom w:val="single" w:sz="6" w:space="0" w:color="000000"/>
            </w:tcBorders>
          </w:tcPr>
          <w:p w:rsidR="00007B1D" w:rsidRDefault="003B7155">
            <w:pPr>
              <w:pStyle w:val="Contedodatabela"/>
              <w:jc w:val="both"/>
              <w:rPr>
                <w:rFonts w:ascii="Arial" w:hAnsi="Arial"/>
                <w:sz w:val="22"/>
                <w:szCs w:val="22"/>
              </w:rPr>
            </w:pPr>
            <w:r>
              <w:rPr>
                <w:rFonts w:ascii="Arial" w:hAnsi="Arial"/>
                <w:sz w:val="22"/>
                <w:szCs w:val="22"/>
              </w:rPr>
              <w:t>(EF69AR33) Analisar aspectos históricos, sociais e políticos da produção artística, problematizando as narrativas eurocêntricas e as diversas categorizações da arte (arte, artesanato, folclore, design etc.).</w:t>
            </w:r>
          </w:p>
        </w:tc>
        <w:tc>
          <w:tcPr>
            <w:tcW w:w="2835" w:type="dxa"/>
            <w:tcBorders>
              <w:left w:val="single" w:sz="6" w:space="0" w:color="000000"/>
              <w:bottom w:val="single" w:sz="6" w:space="0" w:color="000000"/>
            </w:tcBorders>
          </w:tcPr>
          <w:p w:rsidR="00007B1D" w:rsidRDefault="003B7155">
            <w:pPr>
              <w:pStyle w:val="Contedodatabela"/>
              <w:jc w:val="center"/>
              <w:rPr>
                <w:rFonts w:ascii="Arial" w:hAnsi="Arial"/>
                <w:sz w:val="22"/>
                <w:szCs w:val="22"/>
              </w:rPr>
            </w:pPr>
            <w:r>
              <w:rPr>
                <w:rFonts w:ascii="Arial" w:hAnsi="Arial"/>
                <w:sz w:val="22"/>
                <w:szCs w:val="22"/>
              </w:rPr>
              <w:t>Matrizes estéticas e culturais</w:t>
            </w:r>
          </w:p>
        </w:tc>
        <w:tc>
          <w:tcPr>
            <w:tcW w:w="5560" w:type="dxa"/>
            <w:vMerge/>
            <w:tcBorders>
              <w:left w:val="single" w:sz="6" w:space="0" w:color="000000"/>
              <w:bottom w:val="single" w:sz="6" w:space="0" w:color="000000"/>
              <w:right w:val="single" w:sz="6" w:space="0" w:color="000000"/>
            </w:tcBorders>
          </w:tcPr>
          <w:p w:rsidR="00007B1D" w:rsidRDefault="00007B1D">
            <w:pPr>
              <w:rPr>
                <w:rFonts w:hint="eastAsia"/>
              </w:rPr>
            </w:pPr>
          </w:p>
        </w:tc>
      </w:tr>
      <w:tr w:rsidR="00007B1D" w:rsidTr="003B7155">
        <w:tc>
          <w:tcPr>
            <w:tcW w:w="1275" w:type="dxa"/>
            <w:vMerge/>
            <w:tcBorders>
              <w:left w:val="single" w:sz="6" w:space="0" w:color="000000"/>
              <w:bottom w:val="single" w:sz="6" w:space="0" w:color="000000"/>
            </w:tcBorders>
          </w:tcPr>
          <w:p w:rsidR="00007B1D" w:rsidRDefault="00007B1D">
            <w:pPr>
              <w:rPr>
                <w:rFonts w:hint="eastAsia"/>
              </w:rPr>
            </w:pPr>
          </w:p>
        </w:tc>
        <w:tc>
          <w:tcPr>
            <w:tcW w:w="6095" w:type="dxa"/>
            <w:tcBorders>
              <w:left w:val="single" w:sz="6" w:space="0" w:color="000000"/>
              <w:bottom w:val="single" w:sz="6" w:space="0" w:color="000000"/>
            </w:tcBorders>
          </w:tcPr>
          <w:p w:rsidR="00007B1D" w:rsidRDefault="003B7155">
            <w:pPr>
              <w:pStyle w:val="Contedodatabela"/>
              <w:jc w:val="both"/>
              <w:rPr>
                <w:rFonts w:ascii="Arial" w:hAnsi="Arial"/>
                <w:sz w:val="22"/>
                <w:szCs w:val="22"/>
              </w:rPr>
            </w:pPr>
            <w:r>
              <w:rPr>
                <w:rFonts w:ascii="Arial" w:hAnsi="Arial"/>
                <w:sz w:val="22"/>
                <w:szCs w:val="22"/>
              </w:rPr>
              <w:t>(EF69AR34) Analisar e valorizar o patrimônio cultural, material e imaterial, de culturas diversas, em especial a brasileira, incluindo suas matrizes indígenas, africanas e europeias, de diferentes épocas, e favorecendo a construção de vocabulário e repertório relativos às diferentes linguagens artísticas.</w:t>
            </w:r>
          </w:p>
        </w:tc>
        <w:tc>
          <w:tcPr>
            <w:tcW w:w="2835" w:type="dxa"/>
            <w:tcBorders>
              <w:left w:val="single" w:sz="6" w:space="0" w:color="000000"/>
              <w:bottom w:val="single" w:sz="6" w:space="0" w:color="000000"/>
            </w:tcBorders>
          </w:tcPr>
          <w:p w:rsidR="00007B1D" w:rsidRDefault="003B7155">
            <w:pPr>
              <w:pStyle w:val="Contedodatabela"/>
              <w:jc w:val="center"/>
              <w:rPr>
                <w:rFonts w:ascii="Arial" w:hAnsi="Arial"/>
                <w:sz w:val="22"/>
                <w:szCs w:val="22"/>
              </w:rPr>
            </w:pPr>
            <w:r>
              <w:rPr>
                <w:rFonts w:ascii="Arial" w:hAnsi="Arial"/>
                <w:sz w:val="22"/>
                <w:szCs w:val="22"/>
              </w:rPr>
              <w:t>Patrimônio cultural</w:t>
            </w:r>
          </w:p>
        </w:tc>
        <w:tc>
          <w:tcPr>
            <w:tcW w:w="5560" w:type="dxa"/>
            <w:vMerge/>
            <w:tcBorders>
              <w:left w:val="single" w:sz="6" w:space="0" w:color="000000"/>
              <w:bottom w:val="single" w:sz="6" w:space="0" w:color="000000"/>
              <w:right w:val="single" w:sz="6" w:space="0" w:color="000000"/>
            </w:tcBorders>
          </w:tcPr>
          <w:p w:rsidR="00007B1D" w:rsidRDefault="00007B1D">
            <w:pPr>
              <w:rPr>
                <w:rFonts w:hint="eastAsia"/>
              </w:rPr>
            </w:pPr>
          </w:p>
        </w:tc>
      </w:tr>
      <w:tr w:rsidR="00007B1D" w:rsidTr="003B7155">
        <w:tc>
          <w:tcPr>
            <w:tcW w:w="1275" w:type="dxa"/>
            <w:vMerge/>
            <w:tcBorders>
              <w:left w:val="single" w:sz="6" w:space="0" w:color="000000"/>
              <w:bottom w:val="single" w:sz="6" w:space="0" w:color="000000"/>
            </w:tcBorders>
          </w:tcPr>
          <w:p w:rsidR="00007B1D" w:rsidRDefault="00007B1D">
            <w:pPr>
              <w:rPr>
                <w:rFonts w:hint="eastAsia"/>
              </w:rPr>
            </w:pPr>
          </w:p>
        </w:tc>
        <w:tc>
          <w:tcPr>
            <w:tcW w:w="6095" w:type="dxa"/>
            <w:tcBorders>
              <w:left w:val="single" w:sz="6" w:space="0" w:color="000000"/>
              <w:bottom w:val="single" w:sz="6" w:space="0" w:color="000000"/>
            </w:tcBorders>
          </w:tcPr>
          <w:p w:rsidR="00007B1D" w:rsidRDefault="003B7155">
            <w:pPr>
              <w:pStyle w:val="Contedodatabela"/>
              <w:jc w:val="both"/>
              <w:rPr>
                <w:rFonts w:ascii="Arial" w:hAnsi="Arial"/>
                <w:sz w:val="22"/>
                <w:szCs w:val="22"/>
              </w:rPr>
            </w:pPr>
            <w:r>
              <w:rPr>
                <w:rFonts w:ascii="Arial" w:hAnsi="Arial"/>
                <w:sz w:val="22"/>
                <w:szCs w:val="22"/>
              </w:rPr>
              <w:t xml:space="preserve">(EF69AR35) Identificar e manipular diferentes tecnologias e recursos digitais para acessar, apreciar, produzir, registrar e compartilhar práticas e repertórios artísticos, de modo </w:t>
            </w:r>
            <w:r>
              <w:rPr>
                <w:rFonts w:ascii="Arial" w:hAnsi="Arial"/>
                <w:sz w:val="22"/>
                <w:szCs w:val="22"/>
              </w:rPr>
              <w:lastRenderedPageBreak/>
              <w:t>reflexivo, ético e responsável.</w:t>
            </w:r>
          </w:p>
        </w:tc>
        <w:tc>
          <w:tcPr>
            <w:tcW w:w="2835" w:type="dxa"/>
            <w:tcBorders>
              <w:left w:val="single" w:sz="6" w:space="0" w:color="000000"/>
              <w:bottom w:val="single" w:sz="6" w:space="0" w:color="000000"/>
            </w:tcBorders>
          </w:tcPr>
          <w:p w:rsidR="00007B1D" w:rsidRDefault="003B7155">
            <w:pPr>
              <w:pStyle w:val="Contedodatabela"/>
              <w:jc w:val="center"/>
              <w:rPr>
                <w:rFonts w:ascii="Arial" w:hAnsi="Arial"/>
                <w:sz w:val="22"/>
                <w:szCs w:val="22"/>
              </w:rPr>
            </w:pPr>
            <w:r>
              <w:rPr>
                <w:rFonts w:ascii="Arial" w:hAnsi="Arial"/>
                <w:sz w:val="22"/>
                <w:szCs w:val="22"/>
              </w:rPr>
              <w:lastRenderedPageBreak/>
              <w:t>Arte e tecnologia</w:t>
            </w:r>
          </w:p>
        </w:tc>
        <w:tc>
          <w:tcPr>
            <w:tcW w:w="5560" w:type="dxa"/>
            <w:vMerge/>
            <w:tcBorders>
              <w:left w:val="single" w:sz="6" w:space="0" w:color="000000"/>
              <w:bottom w:val="single" w:sz="6" w:space="0" w:color="000000"/>
              <w:right w:val="single" w:sz="6" w:space="0" w:color="000000"/>
            </w:tcBorders>
          </w:tcPr>
          <w:p w:rsidR="00007B1D" w:rsidRDefault="00007B1D">
            <w:pPr>
              <w:rPr>
                <w:rFonts w:hint="eastAsia"/>
              </w:rPr>
            </w:pPr>
          </w:p>
        </w:tc>
      </w:tr>
    </w:tbl>
    <w:p w:rsidR="00007B1D" w:rsidRDefault="00007B1D">
      <w:pPr>
        <w:rPr>
          <w:rFonts w:ascii="Arial" w:hAnsi="Arial"/>
          <w:sz w:val="22"/>
          <w:szCs w:val="22"/>
        </w:rPr>
      </w:pPr>
    </w:p>
    <w:p w:rsidR="00DB612A" w:rsidRDefault="00DB612A" w:rsidP="00DB612A">
      <w:pPr>
        <w:rPr>
          <w:rFonts w:ascii="Arial" w:hAnsi="Arial"/>
          <w:sz w:val="22"/>
          <w:szCs w:val="22"/>
        </w:rPr>
      </w:pPr>
      <w:r>
        <w:rPr>
          <w:rFonts w:ascii="Arial" w:hAnsi="Arial"/>
          <w:sz w:val="22"/>
          <w:szCs w:val="22"/>
        </w:rPr>
        <w:t>OBSERVAÇÃO:</w:t>
      </w:r>
    </w:p>
    <w:p w:rsidR="00DB612A" w:rsidRDefault="00DB612A" w:rsidP="00DB612A">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06/02/2025;</w:t>
      </w: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E00D5A" w:rsidRDefault="00E00D5A"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E00D5A" w:rsidRDefault="00E00D5A" w:rsidP="00E00D5A">
      <w:pPr>
        <w:pStyle w:val="Corpodetexto"/>
        <w:jc w:val="center"/>
        <w:rPr>
          <w:rFonts w:hint="eastAsia"/>
        </w:rPr>
      </w:pPr>
      <w:r>
        <w:rPr>
          <w:rFonts w:ascii="Arial" w:hAnsi="Arial"/>
          <w:b/>
          <w:bCs/>
          <w:sz w:val="22"/>
          <w:szCs w:val="22"/>
        </w:rPr>
        <w:lastRenderedPageBreak/>
        <w:t>PLANO DE ENSINO – ENSINO FUNDAMENTAL -  ANOS FINAIS – 6º ANO – ARTE</w:t>
      </w:r>
    </w:p>
    <w:tbl>
      <w:tblPr>
        <w:tblW w:w="15765" w:type="dxa"/>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095"/>
        <w:gridCol w:w="2835"/>
        <w:gridCol w:w="5560"/>
      </w:tblGrid>
      <w:tr w:rsidR="00E00D5A" w:rsidTr="003D47F8">
        <w:trPr>
          <w:trHeight w:val="341"/>
        </w:trPr>
        <w:tc>
          <w:tcPr>
            <w:tcW w:w="15765" w:type="dxa"/>
            <w:gridSpan w:val="4"/>
            <w:tcBorders>
              <w:top w:val="single" w:sz="6" w:space="0" w:color="000000"/>
              <w:left w:val="single" w:sz="6" w:space="0" w:color="000000"/>
              <w:bottom w:val="single" w:sz="6" w:space="0" w:color="000000"/>
              <w:right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PLANO DE ENSINO  – 2º BIMESTRE – 6º ANO</w:t>
            </w:r>
          </w:p>
        </w:tc>
      </w:tr>
      <w:tr w:rsidR="00E00D5A" w:rsidTr="003D47F8">
        <w:tc>
          <w:tcPr>
            <w:tcW w:w="1275" w:type="dxa"/>
            <w:tcBorders>
              <w:left w:val="single" w:sz="6" w:space="0" w:color="000000"/>
              <w:bottom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 xml:space="preserve">UNIDADE </w:t>
            </w:r>
          </w:p>
          <w:p w:rsidR="00E00D5A" w:rsidRDefault="00E00D5A" w:rsidP="003D47F8">
            <w:pPr>
              <w:pStyle w:val="Contedodatabela"/>
              <w:jc w:val="center"/>
              <w:rPr>
                <w:rFonts w:ascii="Arial" w:hAnsi="Arial"/>
                <w:b/>
                <w:bCs/>
                <w:sz w:val="22"/>
                <w:szCs w:val="22"/>
              </w:rPr>
            </w:pPr>
            <w:r>
              <w:rPr>
                <w:rFonts w:ascii="Arial" w:hAnsi="Arial"/>
                <w:b/>
                <w:bCs/>
                <w:sz w:val="22"/>
                <w:szCs w:val="22"/>
              </w:rPr>
              <w:t>TEMÁTICA</w:t>
            </w:r>
          </w:p>
        </w:tc>
        <w:tc>
          <w:tcPr>
            <w:tcW w:w="6095" w:type="dxa"/>
            <w:tcBorders>
              <w:left w:val="single" w:sz="6" w:space="0" w:color="000000"/>
              <w:bottom w:val="single" w:sz="4" w:space="0" w:color="auto"/>
            </w:tcBorders>
          </w:tcPr>
          <w:p w:rsidR="00E00D5A" w:rsidRDefault="00E00D5A" w:rsidP="003D47F8">
            <w:pPr>
              <w:pStyle w:val="Contedodatabela"/>
              <w:jc w:val="center"/>
              <w:rPr>
                <w:rFonts w:ascii="Arial" w:hAnsi="Arial"/>
                <w:b/>
                <w:bCs/>
                <w:sz w:val="22"/>
                <w:szCs w:val="22"/>
              </w:rPr>
            </w:pPr>
            <w:r>
              <w:rPr>
                <w:rFonts w:ascii="Arial" w:hAnsi="Arial"/>
                <w:b/>
                <w:bCs/>
                <w:sz w:val="22"/>
                <w:szCs w:val="22"/>
              </w:rPr>
              <w:t>HABILIDADE</w:t>
            </w:r>
          </w:p>
        </w:tc>
        <w:tc>
          <w:tcPr>
            <w:tcW w:w="2835" w:type="dxa"/>
            <w:tcBorders>
              <w:left w:val="single" w:sz="6" w:space="0" w:color="000000"/>
              <w:bottom w:val="single" w:sz="4" w:space="0" w:color="auto"/>
            </w:tcBorders>
          </w:tcPr>
          <w:p w:rsidR="00E00D5A" w:rsidRDefault="00E00D5A" w:rsidP="003D47F8">
            <w:pPr>
              <w:pStyle w:val="Contedodatabela"/>
              <w:jc w:val="center"/>
              <w:rPr>
                <w:rFonts w:ascii="Arial" w:hAnsi="Arial"/>
                <w:b/>
                <w:bCs/>
                <w:sz w:val="22"/>
                <w:szCs w:val="22"/>
              </w:rPr>
            </w:pPr>
            <w:r>
              <w:rPr>
                <w:rFonts w:ascii="Arial" w:hAnsi="Arial"/>
                <w:b/>
                <w:bCs/>
                <w:sz w:val="22"/>
                <w:szCs w:val="22"/>
              </w:rPr>
              <w:t>OBJETO DE CONHECIMENTO</w:t>
            </w:r>
          </w:p>
        </w:tc>
        <w:tc>
          <w:tcPr>
            <w:tcW w:w="5560" w:type="dxa"/>
            <w:tcBorders>
              <w:left w:val="single" w:sz="6" w:space="0" w:color="000000"/>
              <w:bottom w:val="single" w:sz="4" w:space="0" w:color="auto"/>
              <w:right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CONTEÚDO</w:t>
            </w:r>
          </w:p>
        </w:tc>
      </w:tr>
      <w:tr w:rsidR="00E00D5A" w:rsidTr="003D47F8">
        <w:trPr>
          <w:trHeight w:val="1"/>
        </w:trPr>
        <w:tc>
          <w:tcPr>
            <w:tcW w:w="1275" w:type="dxa"/>
            <w:vMerge w:val="restart"/>
            <w:tcBorders>
              <w:left w:val="single" w:sz="6" w:space="0" w:color="000000"/>
              <w:right w:val="single" w:sz="4" w:space="0" w:color="auto"/>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ARTES</w:t>
            </w:r>
          </w:p>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VISUAIS</w:t>
            </w:r>
          </w:p>
        </w:tc>
        <w:tc>
          <w:tcPr>
            <w:tcW w:w="609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both"/>
              <w:rPr>
                <w:rFonts w:asciiTheme="minorHAnsi" w:hAnsiTheme="minorHAnsi" w:cstheme="minorHAnsi"/>
                <w:sz w:val="22"/>
                <w:szCs w:val="22"/>
              </w:rPr>
            </w:pPr>
            <w:r w:rsidRPr="00FE7AD4">
              <w:rPr>
                <w:rFonts w:asciiTheme="minorHAnsi" w:hAnsiTheme="minorHAnsi" w:cstheme="minorHAnsi"/>
                <w:sz w:val="22"/>
                <w:szCs w:val="22"/>
              </w:rPr>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artístico-visuais e cultivar a percepção, o imaginário, a capacidade de simbolizar e o repertório imagético. </w:t>
            </w:r>
          </w:p>
          <w:p w:rsidR="00E00D5A" w:rsidRPr="00FE7AD4" w:rsidRDefault="00E00D5A" w:rsidP="003D47F8">
            <w:pPr>
              <w:pStyle w:val="Contedodatabela"/>
              <w:jc w:val="both"/>
              <w:rPr>
                <w:rFonts w:asciiTheme="minorHAnsi" w:hAnsiTheme="minorHAnsi" w:cstheme="minorHAnsi"/>
                <w:sz w:val="22"/>
                <w:szCs w:val="22"/>
              </w:rPr>
            </w:pPr>
          </w:p>
          <w:p w:rsidR="00E00D5A" w:rsidRPr="00FE7AD4" w:rsidRDefault="00E00D5A" w:rsidP="003D47F8">
            <w:pPr>
              <w:pStyle w:val="Contedodatabela"/>
              <w:jc w:val="both"/>
              <w:rPr>
                <w:rFonts w:asciiTheme="minorHAnsi" w:hAnsiTheme="minorHAnsi" w:cstheme="minorHAnsi"/>
                <w:sz w:val="22"/>
                <w:szCs w:val="22"/>
              </w:rPr>
            </w:pPr>
            <w:r w:rsidRPr="00FE7AD4">
              <w:rPr>
                <w:rFonts w:asciiTheme="minorHAnsi" w:hAnsiTheme="minorHAnsi" w:cstheme="minorHAnsi"/>
                <w:sz w:val="22"/>
                <w:szCs w:val="22"/>
              </w:rPr>
              <w:t>(EF69AR02) Pesquisar e analisar diferentes estilos visuais, contextualizando-os no tempo e no espaço.</w:t>
            </w:r>
          </w:p>
        </w:tc>
        <w:tc>
          <w:tcPr>
            <w:tcW w:w="283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center"/>
              <w:rPr>
                <w:rFonts w:asciiTheme="minorHAnsi" w:hAnsiTheme="minorHAnsi" w:cstheme="minorHAnsi"/>
                <w:sz w:val="22"/>
                <w:szCs w:val="22"/>
              </w:rPr>
            </w:pPr>
            <w:r w:rsidRPr="00FE7AD4">
              <w:rPr>
                <w:rFonts w:asciiTheme="minorHAnsi" w:hAnsiTheme="minorHAnsi" w:cstheme="minorHAnsi"/>
                <w:sz w:val="22"/>
                <w:szCs w:val="22"/>
              </w:rPr>
              <w:t>Contextos e práticas</w:t>
            </w:r>
          </w:p>
        </w:tc>
        <w:tc>
          <w:tcPr>
            <w:tcW w:w="5560" w:type="dxa"/>
            <w:vMerge w:val="restart"/>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UNIDADE 2 – RITMO E IDENTIDADE</w:t>
            </w:r>
          </w:p>
          <w:p w:rsidR="00E00D5A" w:rsidRPr="00FE7AD4" w:rsidRDefault="00E00D5A" w:rsidP="003D47F8">
            <w:pPr>
              <w:pStyle w:val="Contedodatabela"/>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Eu sei: Que pessoa eu sou? </w:t>
            </w:r>
          </w:p>
          <w:p w:rsidR="00E00D5A" w:rsidRPr="00FE7AD4" w:rsidRDefault="00E00D5A" w:rsidP="003D47F8">
            <w:pPr>
              <w:pStyle w:val="Contedodatabela"/>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Eu vou aprender – Capítulo 1 – Identidade e autorretrato </w:t>
            </w:r>
          </w:p>
          <w:p w:rsidR="00E00D5A" w:rsidRPr="00FE7AD4" w:rsidRDefault="00E00D5A" w:rsidP="003D47F8">
            <w:pPr>
              <w:pStyle w:val="Contedodatabela"/>
              <w:numPr>
                <w:ilvl w:val="0"/>
                <w:numId w:val="21"/>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O gênero autorretrato </w:t>
            </w:r>
          </w:p>
          <w:p w:rsidR="00E00D5A" w:rsidRPr="00FE7AD4" w:rsidRDefault="00E00D5A" w:rsidP="003D47F8">
            <w:pPr>
              <w:pStyle w:val="Contedodatabela"/>
              <w:numPr>
                <w:ilvl w:val="0"/>
                <w:numId w:val="21"/>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Os autorretratos de Rembrandt </w:t>
            </w:r>
          </w:p>
          <w:p w:rsidR="00E00D5A" w:rsidRPr="00FE7AD4" w:rsidRDefault="00E00D5A" w:rsidP="003D47F8">
            <w:pPr>
              <w:pStyle w:val="Contedodatabela"/>
              <w:numPr>
                <w:ilvl w:val="0"/>
                <w:numId w:val="21"/>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Autorretratos e emoções </w:t>
            </w:r>
          </w:p>
          <w:p w:rsidR="00E00D5A" w:rsidRPr="00FE7AD4" w:rsidRDefault="00E00D5A" w:rsidP="003D47F8">
            <w:pPr>
              <w:pStyle w:val="Contedodatabela"/>
              <w:numPr>
                <w:ilvl w:val="0"/>
                <w:numId w:val="21"/>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Autorretrato de Frida </w:t>
            </w:r>
            <w:proofErr w:type="spellStart"/>
            <w:r w:rsidRPr="00FE7AD4">
              <w:rPr>
                <w:rFonts w:asciiTheme="minorHAnsi" w:hAnsiTheme="minorHAnsi" w:cstheme="minorHAnsi"/>
                <w:sz w:val="22"/>
                <w:szCs w:val="22"/>
              </w:rPr>
              <w:t>Kahlo</w:t>
            </w:r>
            <w:proofErr w:type="spellEnd"/>
            <w:r w:rsidRPr="00FE7AD4">
              <w:rPr>
                <w:rFonts w:asciiTheme="minorHAnsi" w:hAnsiTheme="minorHAnsi" w:cstheme="minorHAnsi"/>
                <w:sz w:val="22"/>
                <w:szCs w:val="22"/>
              </w:rPr>
              <w:t xml:space="preserve"> </w:t>
            </w:r>
          </w:p>
          <w:p w:rsidR="00E00D5A" w:rsidRPr="00FE7AD4" w:rsidRDefault="00E00D5A" w:rsidP="003D47F8">
            <w:pPr>
              <w:pStyle w:val="Contedodatabela"/>
              <w:numPr>
                <w:ilvl w:val="0"/>
                <w:numId w:val="21"/>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Vamos fazer: Desenhando um autorretrato </w:t>
            </w:r>
          </w:p>
          <w:p w:rsidR="00E00D5A" w:rsidRPr="00FE7AD4" w:rsidRDefault="00E00D5A" w:rsidP="003D47F8">
            <w:pPr>
              <w:pStyle w:val="Contedodatabela"/>
              <w:numPr>
                <w:ilvl w:val="0"/>
                <w:numId w:val="21"/>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Autorretrato no decorrer do século XX </w:t>
            </w:r>
          </w:p>
          <w:p w:rsidR="00E00D5A" w:rsidRPr="00FE7AD4" w:rsidRDefault="00E00D5A" w:rsidP="003D47F8">
            <w:pPr>
              <w:pStyle w:val="Contedodatabela"/>
              <w:numPr>
                <w:ilvl w:val="0"/>
                <w:numId w:val="21"/>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Arte e História: Fotografia e Autorretrato</w:t>
            </w:r>
          </w:p>
          <w:p w:rsidR="00E00D5A" w:rsidRPr="00FE7AD4" w:rsidRDefault="00E00D5A" w:rsidP="003D47F8">
            <w:pPr>
              <w:pStyle w:val="Contedodatabela"/>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Eu vou aprender – Capítulo 2 – Ritmo nas artes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O ritmo e o tempo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O ritmo de cada pessoa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Ritmo e identidade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Ritmo no trabalho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O ritmo nas artes visuais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Ritmo nas artes e linguagens visuais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Vamos fazer: Colagem com ritmo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O ritmo na música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Ritmos musicais no Brasil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Vamos fazer: Pesquisa: outros ritmos musicais brasileiros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Ritmo e silêncio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lastRenderedPageBreak/>
              <w:t xml:space="preserve">Ritmo na dança, no teatro e no circo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Práticas de ritmo da dança e do teatro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Conhecendo a dança-teatro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Vamos conhecer mais: Pina </w:t>
            </w:r>
            <w:proofErr w:type="spellStart"/>
            <w:r w:rsidRPr="00FE7AD4">
              <w:rPr>
                <w:rFonts w:asciiTheme="minorHAnsi" w:hAnsiTheme="minorHAnsi" w:cstheme="minorHAnsi"/>
                <w:sz w:val="22"/>
                <w:szCs w:val="22"/>
              </w:rPr>
              <w:t>Bausch</w:t>
            </w:r>
            <w:proofErr w:type="spellEnd"/>
            <w:r w:rsidRPr="00FE7AD4">
              <w:rPr>
                <w:rFonts w:asciiTheme="minorHAnsi" w:hAnsiTheme="minorHAnsi" w:cstheme="minorHAnsi"/>
                <w:sz w:val="22"/>
                <w:szCs w:val="22"/>
              </w:rPr>
              <w:t xml:space="preserve"> </w:t>
            </w:r>
          </w:p>
          <w:p w:rsidR="00E00D5A" w:rsidRPr="00FE7AD4" w:rsidRDefault="00E00D5A" w:rsidP="003D47F8">
            <w:pPr>
              <w:pStyle w:val="Contedodatabela"/>
              <w:numPr>
                <w:ilvl w:val="0"/>
                <w:numId w:val="22"/>
              </w:numPr>
              <w:spacing w:line="360" w:lineRule="auto"/>
              <w:jc w:val="both"/>
              <w:rPr>
                <w:rFonts w:asciiTheme="minorHAnsi" w:hAnsiTheme="minorHAnsi" w:cstheme="minorHAnsi"/>
                <w:sz w:val="22"/>
                <w:szCs w:val="22"/>
              </w:rPr>
            </w:pPr>
            <w:r w:rsidRPr="00FE7AD4">
              <w:rPr>
                <w:rFonts w:asciiTheme="minorHAnsi" w:hAnsiTheme="minorHAnsi" w:cstheme="minorHAnsi"/>
                <w:sz w:val="22"/>
                <w:szCs w:val="22"/>
              </w:rPr>
              <w:t xml:space="preserve">Eu aprendi </w:t>
            </w:r>
          </w:p>
          <w:p w:rsidR="00E00D5A" w:rsidRDefault="00E00D5A" w:rsidP="003D47F8">
            <w:pPr>
              <w:pStyle w:val="Contedodatabela"/>
              <w:numPr>
                <w:ilvl w:val="0"/>
                <w:numId w:val="22"/>
              </w:numPr>
              <w:spacing w:line="360" w:lineRule="auto"/>
              <w:jc w:val="both"/>
              <w:rPr>
                <w:rFonts w:ascii="Arial" w:hAnsi="Arial"/>
                <w:sz w:val="22"/>
                <w:szCs w:val="22"/>
              </w:rPr>
            </w:pPr>
            <w:r w:rsidRPr="00FE7AD4">
              <w:rPr>
                <w:rFonts w:asciiTheme="minorHAnsi" w:hAnsiTheme="minorHAnsi" w:cstheme="minorHAnsi"/>
                <w:sz w:val="22"/>
                <w:szCs w:val="22"/>
              </w:rPr>
              <w:t>Vamos compartilhar: Retratando pessoas</w:t>
            </w:r>
          </w:p>
        </w:tc>
      </w:tr>
      <w:tr w:rsidR="00E00D5A" w:rsidTr="003D47F8">
        <w:trPr>
          <w:trHeight w:val="1"/>
        </w:trPr>
        <w:tc>
          <w:tcPr>
            <w:tcW w:w="1275" w:type="dxa"/>
            <w:vMerge/>
            <w:tcBorders>
              <w:left w:val="single" w:sz="6" w:space="0" w:color="000000"/>
              <w:right w:val="single" w:sz="4" w:space="0" w:color="auto"/>
            </w:tcBorders>
          </w:tcPr>
          <w:p w:rsidR="00E00D5A" w:rsidRDefault="00E00D5A" w:rsidP="003D47F8">
            <w:pPr>
              <w:rPr>
                <w:rFonts w:hint="eastAsia"/>
              </w:rPr>
            </w:pPr>
          </w:p>
        </w:tc>
        <w:tc>
          <w:tcPr>
            <w:tcW w:w="609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both"/>
              <w:rPr>
                <w:rFonts w:asciiTheme="minorHAnsi" w:hAnsiTheme="minorHAnsi" w:cstheme="minorHAnsi"/>
                <w:sz w:val="22"/>
                <w:szCs w:val="22"/>
              </w:rPr>
            </w:pPr>
            <w:r w:rsidRPr="00FE7AD4">
              <w:rPr>
                <w:rFonts w:asciiTheme="minorHAnsi" w:hAnsiTheme="minorHAnsi" w:cstheme="minorHAnsi"/>
                <w:sz w:val="22"/>
                <w:szCs w:val="22"/>
              </w:rPr>
              <w:t>(EF69AR05) Experimentar e analisar diferentes formas de expressão artística (desenho, pintura, colagem, quadrinhos, dobradura, escultura, modelagem, instalação, vídeo, fotografia, performance etc.).</w:t>
            </w:r>
          </w:p>
        </w:tc>
        <w:tc>
          <w:tcPr>
            <w:tcW w:w="283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center"/>
              <w:rPr>
                <w:rFonts w:asciiTheme="minorHAnsi" w:hAnsiTheme="minorHAnsi" w:cstheme="minorHAnsi"/>
                <w:sz w:val="22"/>
                <w:szCs w:val="22"/>
              </w:rPr>
            </w:pPr>
            <w:r w:rsidRPr="00FE7AD4">
              <w:rPr>
                <w:rFonts w:asciiTheme="minorHAnsi" w:hAnsiTheme="minorHAnsi" w:cstheme="minorHAnsi"/>
                <w:sz w:val="22"/>
                <w:szCs w:val="22"/>
              </w:rPr>
              <w:t>Materialidades</w:t>
            </w:r>
          </w:p>
        </w:tc>
        <w:tc>
          <w:tcPr>
            <w:tcW w:w="5560"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r>
      <w:tr w:rsidR="00E00D5A" w:rsidTr="003D47F8">
        <w:trPr>
          <w:trHeight w:val="382"/>
        </w:trPr>
        <w:tc>
          <w:tcPr>
            <w:tcW w:w="1275" w:type="dxa"/>
            <w:vMerge/>
            <w:tcBorders>
              <w:left w:val="single" w:sz="6" w:space="0" w:color="000000"/>
              <w:bottom w:val="single" w:sz="6" w:space="0" w:color="000000"/>
              <w:right w:val="single" w:sz="4" w:space="0" w:color="auto"/>
            </w:tcBorders>
          </w:tcPr>
          <w:p w:rsidR="00E00D5A" w:rsidRDefault="00E00D5A" w:rsidP="003D47F8">
            <w:pPr>
              <w:rPr>
                <w:rFonts w:hint="eastAsia"/>
              </w:rPr>
            </w:pPr>
          </w:p>
        </w:tc>
        <w:tc>
          <w:tcPr>
            <w:tcW w:w="609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both"/>
              <w:rPr>
                <w:rFonts w:asciiTheme="minorHAnsi" w:hAnsiTheme="minorHAnsi" w:cstheme="minorHAnsi"/>
                <w:sz w:val="22"/>
                <w:szCs w:val="22"/>
              </w:rPr>
            </w:pPr>
            <w:r w:rsidRPr="00FE7AD4">
              <w:rPr>
                <w:rFonts w:asciiTheme="minorHAnsi" w:hAnsiTheme="minorHAnsi" w:cstheme="minorHAnsi"/>
                <w:sz w:val="22"/>
                <w:szCs w:val="22"/>
              </w:rPr>
              <w:t>(EF69AR07) Dialogar com princípios conceituais, proposições temáticas, repertórios imagéticos e processos de criação nas suas produções visuais.</w:t>
            </w:r>
          </w:p>
        </w:tc>
        <w:tc>
          <w:tcPr>
            <w:tcW w:w="283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center"/>
              <w:rPr>
                <w:rFonts w:asciiTheme="minorHAnsi" w:hAnsiTheme="minorHAnsi" w:cstheme="minorHAnsi"/>
                <w:sz w:val="22"/>
                <w:szCs w:val="22"/>
              </w:rPr>
            </w:pPr>
            <w:r w:rsidRPr="00FE7AD4">
              <w:rPr>
                <w:rFonts w:asciiTheme="minorHAnsi" w:hAnsiTheme="minorHAnsi" w:cstheme="minorHAnsi"/>
                <w:sz w:val="22"/>
                <w:szCs w:val="22"/>
              </w:rPr>
              <w:t>Processos de criação</w:t>
            </w:r>
          </w:p>
        </w:tc>
        <w:tc>
          <w:tcPr>
            <w:tcW w:w="5560"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r>
      <w:tr w:rsidR="00E00D5A" w:rsidTr="003D47F8">
        <w:trPr>
          <w:cantSplit/>
          <w:trHeight w:val="1134"/>
        </w:trPr>
        <w:tc>
          <w:tcPr>
            <w:tcW w:w="1275" w:type="dxa"/>
            <w:tcBorders>
              <w:left w:val="single" w:sz="6" w:space="0" w:color="000000"/>
              <w:bottom w:val="single" w:sz="4" w:space="0" w:color="auto"/>
              <w:right w:val="single" w:sz="4" w:space="0" w:color="auto"/>
            </w:tcBorders>
            <w:textDirection w:val="btLr"/>
          </w:tcPr>
          <w:p w:rsidR="00E00D5A" w:rsidRPr="001031E9" w:rsidRDefault="00E00D5A" w:rsidP="003D47F8">
            <w:pPr>
              <w:ind w:left="113" w:right="113"/>
              <w:jc w:val="center"/>
              <w:rPr>
                <w:rFonts w:asciiTheme="minorHAnsi" w:hAnsiTheme="minorHAnsi" w:cstheme="minorHAnsi"/>
                <w:b/>
                <w:sz w:val="22"/>
                <w:szCs w:val="22"/>
              </w:rPr>
            </w:pPr>
            <w:r w:rsidRPr="001031E9">
              <w:rPr>
                <w:rFonts w:asciiTheme="minorHAnsi" w:hAnsiTheme="minorHAnsi" w:cstheme="minorHAnsi"/>
                <w:b/>
                <w:sz w:val="22"/>
                <w:szCs w:val="22"/>
              </w:rPr>
              <w:t>DANÇA</w:t>
            </w:r>
          </w:p>
        </w:tc>
        <w:tc>
          <w:tcPr>
            <w:tcW w:w="609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both"/>
              <w:rPr>
                <w:rFonts w:asciiTheme="minorHAnsi" w:hAnsiTheme="minorHAnsi" w:cstheme="minorHAnsi"/>
                <w:sz w:val="22"/>
                <w:szCs w:val="22"/>
              </w:rPr>
            </w:pPr>
            <w:r w:rsidRPr="00FE7AD4">
              <w:rPr>
                <w:rFonts w:asciiTheme="minorHAnsi" w:hAnsiTheme="minorHAnsi" w:cstheme="minorHAnsi"/>
                <w:sz w:val="22"/>
                <w:szCs w:val="22"/>
              </w:rPr>
              <w:t>(EF69AR09) Pesquisar e analisar diferentes formas de expressão, representação e encenação da dança, reconhecendo e apreciando composições de dança de artistas e grupos brasileiros e estrangeiros de diferentes épocas.</w:t>
            </w:r>
          </w:p>
        </w:tc>
        <w:tc>
          <w:tcPr>
            <w:tcW w:w="283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center"/>
              <w:rPr>
                <w:rFonts w:asciiTheme="minorHAnsi" w:hAnsiTheme="minorHAnsi" w:cstheme="minorHAnsi"/>
                <w:sz w:val="22"/>
                <w:szCs w:val="22"/>
              </w:rPr>
            </w:pPr>
            <w:r w:rsidRPr="00FE7AD4">
              <w:rPr>
                <w:rFonts w:asciiTheme="minorHAnsi" w:hAnsiTheme="minorHAnsi" w:cstheme="minorHAnsi"/>
                <w:sz w:val="22"/>
                <w:szCs w:val="22"/>
              </w:rPr>
              <w:t>Contextos e práticas</w:t>
            </w:r>
          </w:p>
        </w:tc>
        <w:tc>
          <w:tcPr>
            <w:tcW w:w="5560"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r>
      <w:tr w:rsidR="00E00D5A" w:rsidTr="003D47F8">
        <w:trPr>
          <w:cantSplit/>
          <w:trHeight w:val="1134"/>
        </w:trPr>
        <w:tc>
          <w:tcPr>
            <w:tcW w:w="1275" w:type="dxa"/>
            <w:tcBorders>
              <w:top w:val="single" w:sz="4" w:space="0" w:color="auto"/>
              <w:left w:val="single" w:sz="4" w:space="0" w:color="auto"/>
              <w:bottom w:val="single" w:sz="4" w:space="0" w:color="auto"/>
              <w:right w:val="single" w:sz="4" w:space="0" w:color="auto"/>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MÚSICA</w:t>
            </w:r>
          </w:p>
        </w:tc>
        <w:tc>
          <w:tcPr>
            <w:tcW w:w="609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both"/>
              <w:rPr>
                <w:rFonts w:asciiTheme="minorHAnsi" w:hAnsiTheme="minorHAnsi" w:cstheme="minorHAnsi"/>
                <w:sz w:val="22"/>
                <w:szCs w:val="22"/>
              </w:rPr>
            </w:pPr>
            <w:r w:rsidRPr="00FE7AD4">
              <w:rPr>
                <w:rFonts w:asciiTheme="minorHAnsi" w:hAnsiTheme="minorHAnsi" w:cstheme="minorHAnsi"/>
                <w:sz w:val="22"/>
                <w:szCs w:val="22"/>
              </w:rPr>
              <w:t>(EF69AR16) Analisar criticamente, por meio da apreciação musical, usos e funções da música em seus contextos de produção e circulação, relacionando as práticas musicais às diferentes dimensões da vida social, cultural, política, histórica, econômica, estética e ética.</w:t>
            </w:r>
          </w:p>
        </w:tc>
        <w:tc>
          <w:tcPr>
            <w:tcW w:w="283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center"/>
              <w:rPr>
                <w:rFonts w:asciiTheme="minorHAnsi" w:hAnsiTheme="minorHAnsi" w:cstheme="minorHAnsi"/>
                <w:sz w:val="22"/>
                <w:szCs w:val="22"/>
              </w:rPr>
            </w:pPr>
            <w:r w:rsidRPr="00FE7AD4">
              <w:rPr>
                <w:rFonts w:asciiTheme="minorHAnsi" w:hAnsiTheme="minorHAnsi" w:cstheme="minorHAnsi"/>
                <w:sz w:val="22"/>
                <w:szCs w:val="22"/>
              </w:rPr>
              <w:t>Contextos e práticas</w:t>
            </w:r>
          </w:p>
        </w:tc>
        <w:tc>
          <w:tcPr>
            <w:tcW w:w="5560"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r>
      <w:tr w:rsidR="00E00D5A" w:rsidTr="003D47F8">
        <w:tc>
          <w:tcPr>
            <w:tcW w:w="1275" w:type="dxa"/>
            <w:vMerge w:val="restart"/>
            <w:tcBorders>
              <w:top w:val="single" w:sz="4" w:space="0" w:color="auto"/>
              <w:left w:val="single" w:sz="4" w:space="0" w:color="auto"/>
              <w:bottom w:val="single" w:sz="4" w:space="0" w:color="auto"/>
              <w:right w:val="single" w:sz="4" w:space="0" w:color="auto"/>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TEATRO</w:t>
            </w:r>
          </w:p>
        </w:tc>
        <w:tc>
          <w:tcPr>
            <w:tcW w:w="609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both"/>
              <w:rPr>
                <w:rFonts w:asciiTheme="minorHAnsi" w:hAnsiTheme="minorHAnsi" w:cstheme="minorHAnsi"/>
                <w:sz w:val="22"/>
                <w:szCs w:val="22"/>
              </w:rPr>
            </w:pPr>
            <w:r w:rsidRPr="00FE7AD4">
              <w:rPr>
                <w:rFonts w:asciiTheme="minorHAnsi" w:hAnsiTheme="minorHAnsi" w:cstheme="minorHAnsi"/>
                <w:sz w:val="22"/>
                <w:szCs w:val="22"/>
              </w:rPr>
              <w:t>(EF69AR25) Identi</w:t>
            </w:r>
            <w:r w:rsidRPr="00FE7AD4">
              <w:rPr>
                <w:rFonts w:asciiTheme="minorHAnsi" w:hAnsiTheme="minorHAnsi" w:cstheme="minorHAnsi"/>
                <w:sz w:val="22"/>
                <w:szCs w:val="22"/>
              </w:rPr>
              <w:softHyphen/>
              <w:t>ficar e analisar diferentes estilos cênicos, contextualizando-os no tempo e no espaço de modo a aprimorar a capacidade de apreciação da estética teatral.</w:t>
            </w:r>
          </w:p>
        </w:tc>
        <w:tc>
          <w:tcPr>
            <w:tcW w:w="283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center"/>
              <w:rPr>
                <w:rFonts w:asciiTheme="minorHAnsi" w:hAnsiTheme="minorHAnsi" w:cstheme="minorHAnsi"/>
                <w:sz w:val="22"/>
                <w:szCs w:val="22"/>
              </w:rPr>
            </w:pPr>
            <w:r w:rsidRPr="00FE7AD4">
              <w:rPr>
                <w:rFonts w:asciiTheme="minorHAnsi" w:hAnsiTheme="minorHAnsi" w:cstheme="minorHAnsi"/>
                <w:sz w:val="22"/>
                <w:szCs w:val="22"/>
              </w:rPr>
              <w:t>Contextos e práticas</w:t>
            </w:r>
          </w:p>
        </w:tc>
        <w:tc>
          <w:tcPr>
            <w:tcW w:w="5560"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r>
      <w:tr w:rsidR="00E00D5A" w:rsidTr="003D47F8">
        <w:tc>
          <w:tcPr>
            <w:tcW w:w="1275"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c>
          <w:tcPr>
            <w:tcW w:w="609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both"/>
              <w:rPr>
                <w:rFonts w:asciiTheme="minorHAnsi" w:hAnsiTheme="minorHAnsi" w:cstheme="minorHAnsi"/>
                <w:sz w:val="22"/>
                <w:szCs w:val="22"/>
              </w:rPr>
            </w:pPr>
            <w:r w:rsidRPr="00FE7AD4">
              <w:rPr>
                <w:rFonts w:asciiTheme="minorHAnsi" w:hAnsiTheme="minorHAnsi" w:cstheme="minorHAnsi"/>
                <w:sz w:val="22"/>
                <w:szCs w:val="22"/>
              </w:rPr>
              <w:t>(EF69AR26) Explorar diferentes elementos envolvidos na composição dos acontecimentos cênicos (</w:t>
            </w:r>
            <w:r w:rsidRPr="00FE7AD4">
              <w:rPr>
                <w:rFonts w:asciiTheme="minorHAnsi" w:hAnsiTheme="minorHAnsi" w:cstheme="minorHAnsi"/>
                <w:sz w:val="22"/>
                <w:szCs w:val="22"/>
              </w:rPr>
              <w:softHyphen/>
              <w:t>figurinos, adereços, cenário, iluminação e sonoplastia) e reconhecer seus vocabulários</w:t>
            </w:r>
          </w:p>
        </w:tc>
        <w:tc>
          <w:tcPr>
            <w:tcW w:w="283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center"/>
              <w:rPr>
                <w:rFonts w:asciiTheme="minorHAnsi" w:hAnsiTheme="minorHAnsi" w:cstheme="minorHAnsi"/>
                <w:sz w:val="22"/>
                <w:szCs w:val="22"/>
              </w:rPr>
            </w:pPr>
            <w:r w:rsidRPr="00FE7AD4">
              <w:rPr>
                <w:rFonts w:asciiTheme="minorHAnsi" w:hAnsiTheme="minorHAnsi" w:cstheme="minorHAnsi"/>
                <w:sz w:val="22"/>
                <w:szCs w:val="22"/>
              </w:rPr>
              <w:t>Elementos da linguagem</w:t>
            </w:r>
          </w:p>
        </w:tc>
        <w:tc>
          <w:tcPr>
            <w:tcW w:w="5560"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r>
      <w:tr w:rsidR="00E00D5A" w:rsidTr="003D47F8">
        <w:trPr>
          <w:trHeight w:val="491"/>
        </w:trPr>
        <w:tc>
          <w:tcPr>
            <w:tcW w:w="1275"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c>
          <w:tcPr>
            <w:tcW w:w="609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both"/>
              <w:rPr>
                <w:rFonts w:asciiTheme="minorHAnsi" w:hAnsiTheme="minorHAnsi" w:cstheme="minorHAnsi"/>
                <w:sz w:val="22"/>
                <w:szCs w:val="22"/>
              </w:rPr>
            </w:pPr>
            <w:r w:rsidRPr="00FE7AD4">
              <w:rPr>
                <w:rFonts w:asciiTheme="minorHAnsi" w:hAnsiTheme="minorHAnsi" w:cstheme="minorHAnsi"/>
                <w:sz w:val="22"/>
                <w:szCs w:val="22"/>
              </w:rPr>
              <w:t xml:space="preserve">(EF69AR27). Pesquisar e criar formas de dramaturgias e espaços cênicos para o acontecimento teatral, em diálogo com o teatro contemporâneo. </w:t>
            </w:r>
          </w:p>
          <w:p w:rsidR="00E00D5A" w:rsidRPr="00FE7AD4" w:rsidRDefault="00E00D5A" w:rsidP="003D47F8">
            <w:pPr>
              <w:pStyle w:val="Contedodatabela"/>
              <w:jc w:val="both"/>
              <w:rPr>
                <w:rFonts w:asciiTheme="minorHAnsi" w:hAnsiTheme="minorHAnsi" w:cstheme="minorHAnsi"/>
                <w:sz w:val="22"/>
                <w:szCs w:val="22"/>
              </w:rPr>
            </w:pPr>
          </w:p>
          <w:p w:rsidR="00E00D5A" w:rsidRPr="00FE7AD4" w:rsidRDefault="00E00D5A" w:rsidP="003D47F8">
            <w:pPr>
              <w:pStyle w:val="Contedodatabela"/>
              <w:jc w:val="both"/>
              <w:rPr>
                <w:rFonts w:asciiTheme="minorHAnsi" w:hAnsiTheme="minorHAnsi" w:cstheme="minorHAnsi"/>
                <w:sz w:val="22"/>
                <w:szCs w:val="22"/>
              </w:rPr>
            </w:pPr>
            <w:r w:rsidRPr="00FE7AD4">
              <w:rPr>
                <w:rFonts w:asciiTheme="minorHAnsi" w:hAnsiTheme="minorHAnsi" w:cstheme="minorHAnsi"/>
                <w:sz w:val="22"/>
                <w:szCs w:val="22"/>
              </w:rPr>
              <w:t>(EF69AR28) Investigar e experimentar diferentes funções teatrais e discutir os limites e desafi</w:t>
            </w:r>
            <w:r w:rsidRPr="00FE7AD4">
              <w:rPr>
                <w:rFonts w:asciiTheme="minorHAnsi" w:hAnsiTheme="minorHAnsi" w:cstheme="minorHAnsi"/>
                <w:sz w:val="22"/>
                <w:szCs w:val="22"/>
              </w:rPr>
              <w:softHyphen/>
              <w:t>os do trabalho artístico coletivo e colaborativo.</w:t>
            </w:r>
          </w:p>
        </w:tc>
        <w:tc>
          <w:tcPr>
            <w:tcW w:w="2835" w:type="dxa"/>
            <w:tcBorders>
              <w:top w:val="single" w:sz="4" w:space="0" w:color="auto"/>
              <w:left w:val="single" w:sz="4" w:space="0" w:color="auto"/>
              <w:bottom w:val="single" w:sz="4" w:space="0" w:color="auto"/>
              <w:right w:val="single" w:sz="4" w:space="0" w:color="auto"/>
            </w:tcBorders>
          </w:tcPr>
          <w:p w:rsidR="00E00D5A" w:rsidRPr="00FE7AD4" w:rsidRDefault="00E00D5A" w:rsidP="003D47F8">
            <w:pPr>
              <w:pStyle w:val="Contedodatabela"/>
              <w:jc w:val="center"/>
              <w:rPr>
                <w:rFonts w:asciiTheme="minorHAnsi" w:hAnsiTheme="minorHAnsi" w:cstheme="minorHAnsi"/>
                <w:sz w:val="22"/>
                <w:szCs w:val="22"/>
              </w:rPr>
            </w:pPr>
            <w:r w:rsidRPr="00FE7AD4">
              <w:rPr>
                <w:rFonts w:asciiTheme="minorHAnsi" w:hAnsiTheme="minorHAnsi" w:cstheme="minorHAnsi"/>
                <w:sz w:val="22"/>
                <w:szCs w:val="22"/>
              </w:rPr>
              <w:t>Processos de criação</w:t>
            </w:r>
          </w:p>
        </w:tc>
        <w:tc>
          <w:tcPr>
            <w:tcW w:w="5560"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r>
    </w:tbl>
    <w:p w:rsidR="00E00D5A" w:rsidRDefault="00E00D5A" w:rsidP="00E00D5A">
      <w:pPr>
        <w:rPr>
          <w:rFonts w:ascii="Arial" w:hAnsi="Arial"/>
          <w:sz w:val="22"/>
          <w:szCs w:val="22"/>
        </w:rPr>
      </w:pPr>
    </w:p>
    <w:p w:rsidR="00E00D5A" w:rsidRDefault="00E00D5A" w:rsidP="00E00D5A">
      <w:pPr>
        <w:rPr>
          <w:rFonts w:ascii="Arial" w:hAnsi="Arial"/>
          <w:sz w:val="22"/>
          <w:szCs w:val="22"/>
        </w:rPr>
      </w:pPr>
    </w:p>
    <w:p w:rsidR="00E00D5A" w:rsidRDefault="00E00D5A" w:rsidP="00E00D5A">
      <w:pPr>
        <w:rPr>
          <w:rFonts w:ascii="Arial" w:hAnsi="Arial"/>
          <w:sz w:val="22"/>
          <w:szCs w:val="22"/>
        </w:rPr>
      </w:pPr>
      <w:r>
        <w:rPr>
          <w:rFonts w:ascii="Arial" w:hAnsi="Arial"/>
          <w:sz w:val="22"/>
          <w:szCs w:val="22"/>
        </w:rPr>
        <w:t>OBSERVAÇÃO:</w:t>
      </w:r>
    </w:p>
    <w:p w:rsidR="00E00D5A" w:rsidRDefault="00E00D5A" w:rsidP="00E00D5A">
      <w:pPr>
        <w:numPr>
          <w:ilvl w:val="0"/>
          <w:numId w:val="14"/>
        </w:numPr>
        <w:textAlignment w:val="auto"/>
        <w:rPr>
          <w:rFonts w:ascii="Arial" w:hAnsi="Arial"/>
          <w:sz w:val="22"/>
          <w:szCs w:val="22"/>
        </w:rPr>
      </w:pPr>
      <w:r>
        <w:rPr>
          <w:rFonts w:ascii="Arial" w:hAnsi="Arial"/>
          <w:sz w:val="22"/>
          <w:szCs w:val="22"/>
        </w:rPr>
        <w:t>Construído pelos professores da rede no HTPC por área do dia 08/05/2025.</w:t>
      </w:r>
    </w:p>
    <w:p w:rsidR="00E00D5A" w:rsidRDefault="00E00D5A" w:rsidP="00E00D5A">
      <w:pPr>
        <w:numPr>
          <w:ilvl w:val="0"/>
          <w:numId w:val="14"/>
        </w:numPr>
        <w:textAlignment w:val="auto"/>
        <w:rPr>
          <w:rFonts w:ascii="Arial" w:hAnsi="Arial"/>
          <w:sz w:val="22"/>
          <w:szCs w:val="22"/>
        </w:rPr>
      </w:pPr>
      <w:r>
        <w:rPr>
          <w:rFonts w:ascii="Arial" w:hAnsi="Arial"/>
          <w:sz w:val="22"/>
          <w:szCs w:val="22"/>
        </w:rPr>
        <w:t>Foram incluídos, pelos professores, os objetivos do planejamento e sugestões de avaliação e estratégias, que seguem no quadro abaixo.</w:t>
      </w:r>
    </w:p>
    <w:p w:rsidR="00E00D5A" w:rsidRDefault="00E00D5A" w:rsidP="00E00D5A">
      <w:pPr>
        <w:ind w:left="360"/>
        <w:textAlignment w:val="auto"/>
        <w:rPr>
          <w:rFonts w:ascii="Arial" w:hAnsi="Arial"/>
          <w:sz w:val="22"/>
          <w:szCs w:val="22"/>
        </w:rPr>
      </w:pPr>
    </w:p>
    <w:tbl>
      <w:tblPr>
        <w:tblStyle w:val="Tabelacomgrade"/>
        <w:tblW w:w="0" w:type="auto"/>
        <w:tblInd w:w="360" w:type="dxa"/>
        <w:tblLook w:val="04A0" w:firstRow="1" w:lastRow="0" w:firstColumn="1" w:lastColumn="0" w:noHBand="0" w:noVBand="1"/>
      </w:tblPr>
      <w:tblGrid>
        <w:gridCol w:w="5131"/>
        <w:gridCol w:w="5132"/>
        <w:gridCol w:w="5132"/>
      </w:tblGrid>
      <w:tr w:rsidR="00E00D5A" w:rsidTr="003D47F8">
        <w:tc>
          <w:tcPr>
            <w:tcW w:w="5131" w:type="dxa"/>
          </w:tcPr>
          <w:p w:rsidR="00E00D5A" w:rsidRPr="00FE7AD4" w:rsidRDefault="00E00D5A" w:rsidP="003D47F8">
            <w:pPr>
              <w:jc w:val="center"/>
              <w:textAlignment w:val="auto"/>
              <w:rPr>
                <w:rFonts w:asciiTheme="minorHAnsi" w:hAnsiTheme="minorHAnsi" w:cstheme="minorHAnsi"/>
                <w:b/>
                <w:sz w:val="22"/>
                <w:szCs w:val="22"/>
              </w:rPr>
            </w:pPr>
            <w:r w:rsidRPr="00FE7AD4">
              <w:rPr>
                <w:rFonts w:asciiTheme="minorHAnsi" w:hAnsiTheme="minorHAnsi" w:cstheme="minorHAnsi"/>
                <w:b/>
                <w:sz w:val="22"/>
                <w:szCs w:val="22"/>
              </w:rPr>
              <w:t>OBJETIVOS DO PLANEJAMENTO</w:t>
            </w:r>
          </w:p>
        </w:tc>
        <w:tc>
          <w:tcPr>
            <w:tcW w:w="5132" w:type="dxa"/>
          </w:tcPr>
          <w:p w:rsidR="00E00D5A" w:rsidRPr="00FE7AD4" w:rsidRDefault="00E00D5A" w:rsidP="003D47F8">
            <w:pPr>
              <w:jc w:val="center"/>
              <w:textAlignment w:val="auto"/>
              <w:rPr>
                <w:rFonts w:asciiTheme="minorHAnsi" w:hAnsiTheme="minorHAnsi" w:cstheme="minorHAnsi"/>
                <w:b/>
                <w:sz w:val="22"/>
                <w:szCs w:val="22"/>
              </w:rPr>
            </w:pPr>
            <w:r w:rsidRPr="00FE7AD4">
              <w:rPr>
                <w:rFonts w:asciiTheme="minorHAnsi" w:hAnsiTheme="minorHAnsi" w:cstheme="minorHAnsi"/>
                <w:b/>
                <w:sz w:val="22"/>
                <w:szCs w:val="22"/>
              </w:rPr>
              <w:t>ESTRATÉGIAS</w:t>
            </w:r>
          </w:p>
        </w:tc>
        <w:tc>
          <w:tcPr>
            <w:tcW w:w="5132" w:type="dxa"/>
          </w:tcPr>
          <w:p w:rsidR="00E00D5A" w:rsidRPr="00FE7AD4" w:rsidRDefault="00E00D5A" w:rsidP="003D47F8">
            <w:pPr>
              <w:jc w:val="center"/>
              <w:textAlignment w:val="auto"/>
              <w:rPr>
                <w:rFonts w:asciiTheme="minorHAnsi" w:hAnsiTheme="minorHAnsi" w:cstheme="minorHAnsi"/>
                <w:b/>
                <w:sz w:val="22"/>
                <w:szCs w:val="22"/>
              </w:rPr>
            </w:pPr>
            <w:r w:rsidRPr="00FE7AD4">
              <w:rPr>
                <w:rFonts w:asciiTheme="minorHAnsi" w:hAnsiTheme="minorHAnsi" w:cstheme="minorHAnsi"/>
                <w:b/>
                <w:sz w:val="22"/>
                <w:szCs w:val="22"/>
              </w:rPr>
              <w:t>AVALIAÇÃO</w:t>
            </w:r>
          </w:p>
        </w:tc>
      </w:tr>
      <w:tr w:rsidR="00E00D5A" w:rsidTr="003D47F8">
        <w:tc>
          <w:tcPr>
            <w:tcW w:w="5131" w:type="dxa"/>
          </w:tcPr>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Analisar o conceito de identidade.</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Identificar e elaborar autorretrato.</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Identificar e elaborar autorretrato.</w:t>
            </w:r>
          </w:p>
          <w:p w:rsidR="00E00D5A" w:rsidRPr="00FE7AD4" w:rsidRDefault="00E00D5A" w:rsidP="003D47F8">
            <w:pPr>
              <w:textAlignment w:val="auto"/>
              <w:rPr>
                <w:rFonts w:asciiTheme="minorHAnsi" w:hAnsiTheme="minorHAnsi" w:cstheme="minorHAnsi"/>
                <w:sz w:val="22"/>
                <w:szCs w:val="22"/>
              </w:rPr>
            </w:pPr>
            <w:r w:rsidRPr="00FE7AD4">
              <w:rPr>
                <w:rFonts w:asciiTheme="minorHAnsi" w:hAnsiTheme="minorHAnsi" w:cstheme="minorHAnsi"/>
                <w:sz w:val="22"/>
                <w:szCs w:val="22"/>
              </w:rPr>
              <w:t>Identificar e explorar o ritmo, a pulsação e o movimento de diferentes expressões artísticas.</w:t>
            </w:r>
          </w:p>
        </w:tc>
        <w:tc>
          <w:tcPr>
            <w:tcW w:w="5132" w:type="dxa"/>
          </w:tcPr>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Atividade de registro e sistematização</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Atividades com dança</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Atividades com levantamento de hipóteses</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Atividades com música</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Atividades com trabalho em grupo</w:t>
            </w:r>
          </w:p>
          <w:p w:rsidR="00E00D5A" w:rsidRPr="00FE7AD4" w:rsidRDefault="00E00D5A" w:rsidP="003D47F8">
            <w:pPr>
              <w:textAlignment w:val="auto"/>
              <w:rPr>
                <w:rFonts w:asciiTheme="minorHAnsi" w:hAnsiTheme="minorHAnsi" w:cstheme="minorHAnsi"/>
                <w:sz w:val="22"/>
                <w:szCs w:val="22"/>
              </w:rPr>
            </w:pPr>
            <w:r w:rsidRPr="00FE7AD4">
              <w:rPr>
                <w:rFonts w:asciiTheme="minorHAnsi" w:hAnsiTheme="minorHAnsi" w:cstheme="minorHAnsi"/>
                <w:sz w:val="22"/>
                <w:szCs w:val="22"/>
              </w:rPr>
              <w:t>Atividades de associação</w:t>
            </w:r>
          </w:p>
        </w:tc>
        <w:tc>
          <w:tcPr>
            <w:tcW w:w="5132" w:type="dxa"/>
          </w:tcPr>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Análise de fontes históricas </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Análise de fotografias</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Análise de imagens</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Análise de linha do tempo</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Atividade com instrumentos musicais</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Atividade de escrita</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Atividade de leitura</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Atividade de pesquisa</w:t>
            </w:r>
          </w:p>
          <w:p w:rsidR="00E00D5A" w:rsidRPr="00FE7AD4" w:rsidRDefault="00E00D5A" w:rsidP="003D47F8">
            <w:pPr>
              <w:rPr>
                <w:rFonts w:asciiTheme="minorHAnsi" w:hAnsiTheme="minorHAnsi" w:cstheme="minorHAnsi"/>
                <w:sz w:val="22"/>
                <w:szCs w:val="22"/>
              </w:rPr>
            </w:pPr>
            <w:r w:rsidRPr="00FE7AD4">
              <w:rPr>
                <w:rFonts w:asciiTheme="minorHAnsi" w:hAnsiTheme="minorHAnsi" w:cstheme="minorHAnsi"/>
                <w:sz w:val="22"/>
                <w:szCs w:val="22"/>
              </w:rPr>
              <w:t>Atividades Lúdicas</w:t>
            </w:r>
          </w:p>
          <w:p w:rsidR="00E00D5A" w:rsidRPr="00FE7AD4" w:rsidRDefault="00E00D5A" w:rsidP="003D47F8">
            <w:pPr>
              <w:textAlignment w:val="auto"/>
              <w:rPr>
                <w:rFonts w:asciiTheme="minorHAnsi" w:hAnsiTheme="minorHAnsi" w:cstheme="minorHAnsi"/>
                <w:sz w:val="22"/>
                <w:szCs w:val="22"/>
              </w:rPr>
            </w:pPr>
            <w:r w:rsidRPr="00FE7AD4">
              <w:rPr>
                <w:rFonts w:asciiTheme="minorHAnsi" w:hAnsiTheme="minorHAnsi" w:cstheme="minorHAnsi"/>
                <w:sz w:val="22"/>
                <w:szCs w:val="22"/>
              </w:rPr>
              <w:t>Atividades com música</w:t>
            </w:r>
          </w:p>
        </w:tc>
      </w:tr>
    </w:tbl>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277232" w:rsidRDefault="00277232" w:rsidP="00277232">
      <w:pPr>
        <w:pStyle w:val="Corpodetexto"/>
        <w:jc w:val="center"/>
        <w:rPr>
          <w:rFonts w:hint="eastAsia"/>
        </w:rPr>
      </w:pPr>
      <w:r>
        <w:rPr>
          <w:rFonts w:ascii="Arial" w:hAnsi="Arial"/>
          <w:b/>
          <w:bCs/>
          <w:sz w:val="22"/>
          <w:szCs w:val="22"/>
        </w:rPr>
        <w:lastRenderedPageBreak/>
        <w:t>PLANO DE ENSINO – ENSINO FUNDAMENTAL -  ANOS FINAIS – 6º ANO – ARTE</w:t>
      </w:r>
    </w:p>
    <w:tbl>
      <w:tblPr>
        <w:tblStyle w:val="TableGrid"/>
        <w:tblW w:w="15777" w:type="dxa"/>
        <w:tblInd w:w="8" w:type="dxa"/>
        <w:tblCellMar>
          <w:top w:w="82" w:type="dxa"/>
        </w:tblCellMar>
        <w:tblLook w:val="04A0" w:firstRow="1" w:lastRow="0" w:firstColumn="1" w:lastColumn="0" w:noHBand="0" w:noVBand="1"/>
      </w:tblPr>
      <w:tblGrid>
        <w:gridCol w:w="1701"/>
        <w:gridCol w:w="8748"/>
        <w:gridCol w:w="2195"/>
        <w:gridCol w:w="3133"/>
      </w:tblGrid>
      <w:tr w:rsidR="00277232" w:rsidTr="00277232">
        <w:trPr>
          <w:trHeight w:val="314"/>
        </w:trPr>
        <w:tc>
          <w:tcPr>
            <w:tcW w:w="15777" w:type="dxa"/>
            <w:gridSpan w:val="4"/>
            <w:tcBorders>
              <w:top w:val="single" w:sz="6" w:space="0" w:color="000000"/>
              <w:left w:val="single" w:sz="6" w:space="0" w:color="000000"/>
              <w:bottom w:val="single" w:sz="6" w:space="0" w:color="000000"/>
              <w:right w:val="single" w:sz="6" w:space="0" w:color="000000"/>
            </w:tcBorders>
          </w:tcPr>
          <w:p w:rsidR="00277232" w:rsidRDefault="00277232" w:rsidP="003D47F8">
            <w:pPr>
              <w:spacing w:line="259" w:lineRule="auto"/>
              <w:ind w:right="59"/>
              <w:jc w:val="center"/>
              <w:rPr>
                <w:b/>
              </w:rPr>
            </w:pPr>
            <w:r>
              <w:rPr>
                <w:rFonts w:ascii="Arial" w:hAnsi="Arial"/>
                <w:b/>
                <w:bCs/>
              </w:rPr>
              <w:t>PLANO DE ENSINO  – 3º BIMESTRE – 6º ANO</w:t>
            </w:r>
          </w:p>
        </w:tc>
      </w:tr>
      <w:tr w:rsidR="003D47F8" w:rsidTr="00A937A6">
        <w:trPr>
          <w:trHeight w:val="617"/>
        </w:trPr>
        <w:tc>
          <w:tcPr>
            <w:tcW w:w="1701"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rPr>
                <w:b/>
              </w:rPr>
            </w:pPr>
            <w:r>
              <w:rPr>
                <w:b/>
              </w:rPr>
              <w:t>Unidade temática</w:t>
            </w:r>
          </w:p>
        </w:tc>
        <w:tc>
          <w:tcPr>
            <w:tcW w:w="8748"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pPr>
            <w:r>
              <w:rPr>
                <w:b/>
              </w:rPr>
              <w:t xml:space="preserve">HABILIDADE </w:t>
            </w:r>
          </w:p>
        </w:tc>
        <w:tc>
          <w:tcPr>
            <w:tcW w:w="2195" w:type="dxa"/>
            <w:tcBorders>
              <w:top w:val="single" w:sz="6" w:space="0" w:color="000000"/>
              <w:left w:val="single" w:sz="6" w:space="0" w:color="000000"/>
              <w:bottom w:val="single" w:sz="6" w:space="0" w:color="000000"/>
              <w:right w:val="single" w:sz="6" w:space="0" w:color="000000"/>
            </w:tcBorders>
          </w:tcPr>
          <w:p w:rsidR="003D47F8" w:rsidRPr="00215882" w:rsidRDefault="003D47F8" w:rsidP="003D47F8">
            <w:pPr>
              <w:spacing w:line="259" w:lineRule="auto"/>
              <w:jc w:val="center"/>
            </w:pPr>
            <w:r w:rsidRPr="00215882">
              <w:rPr>
                <w:b/>
              </w:rPr>
              <w:t>OBJETO DE CONHECIMENTO</w:t>
            </w:r>
          </w:p>
        </w:tc>
        <w:tc>
          <w:tcPr>
            <w:tcW w:w="3133" w:type="dxa"/>
            <w:tcBorders>
              <w:top w:val="single" w:sz="6" w:space="0" w:color="000000"/>
              <w:left w:val="single" w:sz="6" w:space="0" w:color="000000"/>
              <w:bottom w:val="single" w:sz="4" w:space="0" w:color="auto"/>
              <w:right w:val="single" w:sz="6" w:space="0" w:color="000000"/>
            </w:tcBorders>
          </w:tcPr>
          <w:p w:rsidR="003D47F8" w:rsidRDefault="003D47F8" w:rsidP="003D47F8">
            <w:pPr>
              <w:spacing w:line="259" w:lineRule="auto"/>
              <w:ind w:right="59"/>
              <w:jc w:val="center"/>
            </w:pPr>
            <w:r>
              <w:rPr>
                <w:b/>
              </w:rPr>
              <w:t xml:space="preserve">CONTEÚDO </w:t>
            </w:r>
          </w:p>
        </w:tc>
      </w:tr>
      <w:tr w:rsidR="00A937A6" w:rsidTr="00A937A6">
        <w:trPr>
          <w:trHeight w:val="1321"/>
        </w:trPr>
        <w:tc>
          <w:tcPr>
            <w:tcW w:w="1701" w:type="dxa"/>
            <w:vMerge w:val="restart"/>
            <w:tcBorders>
              <w:top w:val="single" w:sz="6" w:space="0" w:color="000000"/>
              <w:left w:val="single" w:sz="6" w:space="0" w:color="000000"/>
              <w:right w:val="single" w:sz="6" w:space="0" w:color="000000"/>
            </w:tcBorders>
          </w:tcPr>
          <w:p w:rsidR="00A937A6" w:rsidRDefault="00A937A6" w:rsidP="003D47F8">
            <w:pPr>
              <w:spacing w:line="259" w:lineRule="auto"/>
              <w:ind w:left="2" w:right="51"/>
              <w:jc w:val="center"/>
            </w:pPr>
          </w:p>
          <w:p w:rsidR="00A937A6" w:rsidRPr="00237A69" w:rsidRDefault="00A937A6" w:rsidP="003D47F8">
            <w:pPr>
              <w:spacing w:line="259" w:lineRule="auto"/>
              <w:ind w:left="2" w:right="51"/>
              <w:jc w:val="center"/>
            </w:pPr>
            <w:r>
              <w:t>Artes visuais</w:t>
            </w:r>
          </w:p>
        </w:tc>
        <w:tc>
          <w:tcPr>
            <w:tcW w:w="8748" w:type="dxa"/>
            <w:tcBorders>
              <w:top w:val="single" w:sz="6" w:space="0" w:color="000000"/>
              <w:left w:val="single" w:sz="6" w:space="0" w:color="000000"/>
              <w:bottom w:val="single" w:sz="6" w:space="0" w:color="000000"/>
              <w:right w:val="single" w:sz="6" w:space="0" w:color="000000"/>
            </w:tcBorders>
          </w:tcPr>
          <w:p w:rsidR="00A937A6" w:rsidRPr="00237A69" w:rsidRDefault="00A937A6" w:rsidP="003D47F8">
            <w:pPr>
              <w:spacing w:line="259" w:lineRule="auto"/>
              <w:ind w:left="2" w:right="51"/>
              <w:jc w:val="both"/>
            </w:pPr>
            <w:r w:rsidRPr="00237A69">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w:t>
            </w:r>
            <w:proofErr w:type="spellStart"/>
            <w:r w:rsidRPr="00237A69">
              <w:t>artísticovisuais</w:t>
            </w:r>
            <w:proofErr w:type="spellEnd"/>
            <w:r w:rsidRPr="00237A69">
              <w:t xml:space="preserve"> e cultivar a percepção, o imaginário, a capacidade de simbolizar e o repertório imagético. </w:t>
            </w:r>
            <w:r>
              <w:t xml:space="preserve"> </w:t>
            </w:r>
          </w:p>
        </w:tc>
        <w:tc>
          <w:tcPr>
            <w:tcW w:w="2195" w:type="dxa"/>
            <w:tcBorders>
              <w:top w:val="single" w:sz="6" w:space="0" w:color="000000"/>
              <w:left w:val="single" w:sz="6" w:space="0" w:color="000000"/>
              <w:bottom w:val="single" w:sz="6" w:space="0" w:color="000000"/>
              <w:right w:val="single" w:sz="4" w:space="0" w:color="auto"/>
            </w:tcBorders>
          </w:tcPr>
          <w:p w:rsidR="00A937A6" w:rsidRPr="00215882" w:rsidRDefault="00A937A6" w:rsidP="003D47F8">
            <w:pPr>
              <w:spacing w:line="259" w:lineRule="auto"/>
              <w:ind w:right="56"/>
              <w:jc w:val="center"/>
            </w:pPr>
            <w:r w:rsidRPr="00215882">
              <w:t>Contextos e práticas</w:t>
            </w:r>
          </w:p>
        </w:tc>
        <w:tc>
          <w:tcPr>
            <w:tcW w:w="3133" w:type="dxa"/>
            <w:vMerge w:val="restart"/>
            <w:tcBorders>
              <w:top w:val="single" w:sz="4" w:space="0" w:color="auto"/>
              <w:left w:val="single" w:sz="4" w:space="0" w:color="auto"/>
              <w:bottom w:val="single" w:sz="4" w:space="0" w:color="auto"/>
              <w:right w:val="single" w:sz="4" w:space="0" w:color="auto"/>
            </w:tcBorders>
          </w:tcPr>
          <w:p w:rsidR="00A937A6" w:rsidRDefault="00A937A6" w:rsidP="003D47F8">
            <w:pPr>
              <w:spacing w:after="143" w:line="259" w:lineRule="auto"/>
              <w:rPr>
                <w:b/>
              </w:rPr>
            </w:pPr>
            <w:r>
              <w:rPr>
                <w:b/>
              </w:rPr>
              <w:t>UNIDADE 3 – CORPO EM MOVIMENTO</w:t>
            </w:r>
          </w:p>
          <w:p w:rsidR="00A937A6" w:rsidRDefault="00A937A6" w:rsidP="003D47F8">
            <w:pPr>
              <w:spacing w:after="143" w:line="259" w:lineRule="auto"/>
              <w:rPr>
                <w:b/>
              </w:rPr>
            </w:pPr>
            <w:r>
              <w:rPr>
                <w:b/>
              </w:rPr>
              <w:t xml:space="preserve"> </w:t>
            </w:r>
          </w:p>
          <w:p w:rsidR="00A937A6" w:rsidRDefault="00A937A6" w:rsidP="003D47F8">
            <w:pPr>
              <w:spacing w:after="143" w:line="259" w:lineRule="auto"/>
              <w:rPr>
                <w:b/>
              </w:rPr>
            </w:pPr>
            <w:r>
              <w:rPr>
                <w:b/>
              </w:rPr>
              <w:t>Páginas - De 100 a 113</w:t>
            </w:r>
          </w:p>
          <w:p w:rsidR="00A937A6" w:rsidRPr="00697DCB" w:rsidRDefault="00A937A6" w:rsidP="003D47F8">
            <w:pPr>
              <w:spacing w:after="143" w:line="259" w:lineRule="auto"/>
              <w:rPr>
                <w:b/>
                <w:bCs/>
              </w:rPr>
            </w:pPr>
            <w:r w:rsidRPr="00697DCB">
              <w:rPr>
                <w:b/>
                <w:bCs/>
              </w:rPr>
              <w:t>Capítulo 1 - Explorando o corpo humano</w:t>
            </w:r>
          </w:p>
          <w:p w:rsidR="00A937A6" w:rsidRPr="00697DCB" w:rsidRDefault="00A937A6" w:rsidP="003D47F8">
            <w:pPr>
              <w:numPr>
                <w:ilvl w:val="0"/>
                <w:numId w:val="29"/>
              </w:numPr>
              <w:suppressAutoHyphens w:val="0"/>
              <w:spacing w:after="121" w:line="259" w:lineRule="auto"/>
              <w:ind w:hanging="360"/>
            </w:pPr>
            <w:r>
              <w:t>Leonardo da Vinci e o corpo humano</w:t>
            </w:r>
          </w:p>
          <w:p w:rsidR="00A937A6" w:rsidRPr="00697DCB" w:rsidRDefault="00A937A6" w:rsidP="003D47F8">
            <w:pPr>
              <w:numPr>
                <w:ilvl w:val="0"/>
                <w:numId w:val="29"/>
              </w:numPr>
              <w:suppressAutoHyphens w:val="0"/>
              <w:spacing w:after="121" w:line="259" w:lineRule="auto"/>
              <w:ind w:hanging="360"/>
            </w:pPr>
            <w:r>
              <w:t>O corpo humano como instrumentos musicais</w:t>
            </w:r>
          </w:p>
          <w:p w:rsidR="00A937A6" w:rsidRDefault="00A937A6" w:rsidP="003D47F8">
            <w:pPr>
              <w:spacing w:after="121" w:line="259" w:lineRule="auto"/>
              <w:ind w:left="720"/>
            </w:pPr>
          </w:p>
          <w:p w:rsidR="00A937A6" w:rsidRPr="00697DCB" w:rsidRDefault="00A937A6" w:rsidP="003D47F8">
            <w:pPr>
              <w:spacing w:after="121" w:line="259" w:lineRule="auto"/>
              <w:rPr>
                <w:b/>
                <w:bCs/>
              </w:rPr>
            </w:pPr>
            <w:r w:rsidRPr="00697DCB">
              <w:rPr>
                <w:b/>
                <w:bCs/>
              </w:rPr>
              <w:t xml:space="preserve">Páginas 114 </w:t>
            </w:r>
            <w:proofErr w:type="gramStart"/>
            <w:r w:rsidRPr="00697DCB">
              <w:rPr>
                <w:b/>
                <w:bCs/>
              </w:rPr>
              <w:t>À</w:t>
            </w:r>
            <w:proofErr w:type="gramEnd"/>
            <w:r w:rsidRPr="00697DCB">
              <w:rPr>
                <w:b/>
                <w:bCs/>
              </w:rPr>
              <w:t xml:space="preserve"> 139 </w:t>
            </w:r>
          </w:p>
          <w:p w:rsidR="00A937A6" w:rsidRPr="00697DCB" w:rsidRDefault="00A937A6" w:rsidP="003D47F8">
            <w:pPr>
              <w:spacing w:after="121" w:line="259" w:lineRule="auto"/>
              <w:rPr>
                <w:b/>
                <w:bCs/>
              </w:rPr>
            </w:pPr>
            <w:r w:rsidRPr="00697DCB">
              <w:rPr>
                <w:b/>
                <w:bCs/>
              </w:rPr>
              <w:t>Capítulo 2 - Movimento e arte</w:t>
            </w:r>
          </w:p>
          <w:p w:rsidR="00A937A6" w:rsidRPr="00697DCB" w:rsidRDefault="00A937A6" w:rsidP="003D47F8">
            <w:pPr>
              <w:numPr>
                <w:ilvl w:val="0"/>
                <w:numId w:val="29"/>
              </w:numPr>
              <w:suppressAutoHyphens w:val="0"/>
              <w:spacing w:after="121" w:line="259" w:lineRule="auto"/>
              <w:ind w:hanging="360"/>
            </w:pPr>
            <w:r>
              <w:t>Movimento e dança</w:t>
            </w:r>
          </w:p>
          <w:p w:rsidR="00A937A6" w:rsidRPr="00697DCB" w:rsidRDefault="00A937A6" w:rsidP="003D47F8">
            <w:pPr>
              <w:numPr>
                <w:ilvl w:val="0"/>
                <w:numId w:val="29"/>
              </w:numPr>
              <w:suppressAutoHyphens w:val="0"/>
              <w:spacing w:after="121" w:line="259" w:lineRule="auto"/>
              <w:ind w:hanging="360"/>
            </w:pPr>
            <w:r>
              <w:t>O gesto na música</w:t>
            </w:r>
          </w:p>
          <w:p w:rsidR="00A937A6" w:rsidRPr="00697DCB" w:rsidRDefault="00A937A6" w:rsidP="003D47F8">
            <w:pPr>
              <w:numPr>
                <w:ilvl w:val="0"/>
                <w:numId w:val="29"/>
              </w:numPr>
              <w:suppressAutoHyphens w:val="0"/>
              <w:spacing w:after="121" w:line="259" w:lineRule="auto"/>
              <w:ind w:hanging="360"/>
            </w:pPr>
            <w:r>
              <w:t>Artes visuais e o movimento</w:t>
            </w:r>
          </w:p>
          <w:p w:rsidR="00A937A6" w:rsidRDefault="00A937A6" w:rsidP="003D47F8">
            <w:pPr>
              <w:spacing w:line="259" w:lineRule="auto"/>
            </w:pPr>
          </w:p>
        </w:tc>
      </w:tr>
      <w:tr w:rsidR="00A937A6" w:rsidTr="00A937A6">
        <w:trPr>
          <w:trHeight w:val="755"/>
        </w:trPr>
        <w:tc>
          <w:tcPr>
            <w:tcW w:w="1701" w:type="dxa"/>
            <w:vMerge/>
            <w:tcBorders>
              <w:left w:val="single" w:sz="6" w:space="0" w:color="000000"/>
              <w:right w:val="single" w:sz="6" w:space="0" w:color="000000"/>
            </w:tcBorders>
          </w:tcPr>
          <w:p w:rsidR="00A937A6" w:rsidRPr="00237A69" w:rsidRDefault="00A937A6" w:rsidP="003D47F8">
            <w:pPr>
              <w:spacing w:line="259" w:lineRule="auto"/>
              <w:ind w:left="2" w:right="53"/>
              <w:jc w:val="center"/>
            </w:pPr>
          </w:p>
        </w:tc>
        <w:tc>
          <w:tcPr>
            <w:tcW w:w="8748" w:type="dxa"/>
            <w:tcBorders>
              <w:top w:val="single" w:sz="6" w:space="0" w:color="000000"/>
              <w:left w:val="single" w:sz="6" w:space="0" w:color="000000"/>
              <w:bottom w:val="single" w:sz="6" w:space="0" w:color="000000"/>
              <w:right w:val="single" w:sz="6" w:space="0" w:color="000000"/>
            </w:tcBorders>
          </w:tcPr>
          <w:p w:rsidR="00A937A6" w:rsidRPr="00237A69" w:rsidRDefault="00A937A6" w:rsidP="003D47F8">
            <w:pPr>
              <w:spacing w:line="259" w:lineRule="auto"/>
              <w:ind w:left="2" w:right="53"/>
              <w:jc w:val="both"/>
            </w:pPr>
            <w:r w:rsidRPr="00237A69">
              <w:t xml:space="preserve">(EF69AR04). Analisar os elementos constitutivos das artes visuais (ponto, linha, forma, direção, cor, tom, escala, dimensão, espaço, movimento etc.) na apreciação de diferentes produções artísticas. </w:t>
            </w:r>
          </w:p>
        </w:tc>
        <w:tc>
          <w:tcPr>
            <w:tcW w:w="2195" w:type="dxa"/>
            <w:tcBorders>
              <w:top w:val="single" w:sz="6" w:space="0" w:color="000000"/>
              <w:left w:val="single" w:sz="6" w:space="0" w:color="000000"/>
              <w:bottom w:val="single" w:sz="6" w:space="0" w:color="000000"/>
              <w:right w:val="single" w:sz="4" w:space="0" w:color="auto"/>
            </w:tcBorders>
          </w:tcPr>
          <w:p w:rsidR="00A937A6" w:rsidRPr="00215882" w:rsidRDefault="00A937A6" w:rsidP="003D47F8">
            <w:pPr>
              <w:spacing w:line="259" w:lineRule="auto"/>
              <w:ind w:left="154"/>
              <w:jc w:val="center"/>
            </w:pPr>
            <w:r w:rsidRPr="00215882">
              <w:t>Elementos da linguagem</w:t>
            </w:r>
          </w:p>
        </w:tc>
        <w:tc>
          <w:tcPr>
            <w:tcW w:w="3133" w:type="dxa"/>
            <w:vMerge/>
            <w:tcBorders>
              <w:top w:val="single" w:sz="4" w:space="0" w:color="auto"/>
              <w:left w:val="single" w:sz="4" w:space="0" w:color="auto"/>
              <w:bottom w:val="single" w:sz="4" w:space="0" w:color="auto"/>
              <w:right w:val="single" w:sz="4" w:space="0" w:color="auto"/>
            </w:tcBorders>
          </w:tcPr>
          <w:p w:rsidR="00A937A6" w:rsidRDefault="00A937A6" w:rsidP="003D47F8">
            <w:pPr>
              <w:spacing w:after="160" w:line="259" w:lineRule="auto"/>
            </w:pPr>
          </w:p>
        </w:tc>
      </w:tr>
      <w:tr w:rsidR="00A937A6" w:rsidTr="00A937A6">
        <w:trPr>
          <w:trHeight w:val="815"/>
        </w:trPr>
        <w:tc>
          <w:tcPr>
            <w:tcW w:w="1701" w:type="dxa"/>
            <w:vMerge/>
            <w:tcBorders>
              <w:left w:val="single" w:sz="6" w:space="0" w:color="000000"/>
              <w:bottom w:val="single" w:sz="6" w:space="0" w:color="000000"/>
              <w:right w:val="single" w:sz="6" w:space="0" w:color="000000"/>
            </w:tcBorders>
          </w:tcPr>
          <w:p w:rsidR="00A937A6" w:rsidRPr="00237A69" w:rsidRDefault="00A937A6" w:rsidP="00A937A6">
            <w:pPr>
              <w:spacing w:line="259" w:lineRule="auto"/>
              <w:ind w:left="2" w:right="53"/>
              <w:jc w:val="center"/>
            </w:pPr>
          </w:p>
        </w:tc>
        <w:tc>
          <w:tcPr>
            <w:tcW w:w="8748" w:type="dxa"/>
            <w:tcBorders>
              <w:top w:val="single" w:sz="6" w:space="0" w:color="000000"/>
              <w:left w:val="single" w:sz="6" w:space="0" w:color="000000"/>
              <w:bottom w:val="single" w:sz="6" w:space="0" w:color="000000"/>
              <w:right w:val="single" w:sz="6" w:space="0" w:color="000000"/>
            </w:tcBorders>
          </w:tcPr>
          <w:p w:rsidR="00A937A6" w:rsidRPr="009B041F" w:rsidRDefault="00A937A6" w:rsidP="00A937A6">
            <w:pPr>
              <w:spacing w:line="259" w:lineRule="auto"/>
              <w:ind w:left="2" w:right="53"/>
              <w:jc w:val="both"/>
            </w:pPr>
            <w:r w:rsidRPr="00A937A6">
              <w:rPr>
                <w:rStyle w:val="Forte"/>
                <w:b w:val="0"/>
                <w:shd w:val="clear" w:color="auto" w:fill="FFFFFF"/>
              </w:rPr>
              <w:t>(EF69AR05)</w:t>
            </w:r>
            <w:r w:rsidRPr="009B041F">
              <w:rPr>
                <w:shd w:val="clear" w:color="auto" w:fill="FFFFFF"/>
              </w:rPr>
              <w:t> Experimentar e analisar diferentes formas de expressão artística (desenho, pintura, colagem, quadrinhos, dobradura, escultura, modelagem, instalação, vídeo, fotografia, performance etc.).</w:t>
            </w:r>
          </w:p>
        </w:tc>
        <w:tc>
          <w:tcPr>
            <w:tcW w:w="2195" w:type="dxa"/>
            <w:tcBorders>
              <w:top w:val="single" w:sz="6" w:space="0" w:color="000000"/>
              <w:left w:val="single" w:sz="6" w:space="0" w:color="000000"/>
              <w:bottom w:val="single" w:sz="6" w:space="0" w:color="000000"/>
              <w:right w:val="single" w:sz="4" w:space="0" w:color="auto"/>
            </w:tcBorders>
          </w:tcPr>
          <w:p w:rsidR="00A937A6" w:rsidRPr="00215882" w:rsidRDefault="00A937A6" w:rsidP="00A937A6">
            <w:pPr>
              <w:spacing w:line="259" w:lineRule="auto"/>
              <w:ind w:right="56"/>
              <w:jc w:val="center"/>
            </w:pPr>
            <w:r>
              <w:t>Materialidades</w:t>
            </w:r>
          </w:p>
        </w:tc>
        <w:tc>
          <w:tcPr>
            <w:tcW w:w="3133" w:type="dxa"/>
            <w:vMerge/>
            <w:tcBorders>
              <w:top w:val="single" w:sz="4" w:space="0" w:color="auto"/>
              <w:left w:val="single" w:sz="4" w:space="0" w:color="auto"/>
              <w:bottom w:val="single" w:sz="4" w:space="0" w:color="auto"/>
              <w:right w:val="single" w:sz="4" w:space="0" w:color="auto"/>
            </w:tcBorders>
          </w:tcPr>
          <w:p w:rsidR="00A937A6" w:rsidRDefault="00A937A6" w:rsidP="00A937A6">
            <w:pPr>
              <w:spacing w:after="160" w:line="259" w:lineRule="auto"/>
            </w:pPr>
          </w:p>
        </w:tc>
      </w:tr>
      <w:tr w:rsidR="00A937A6" w:rsidTr="00A937A6">
        <w:trPr>
          <w:trHeight w:val="591"/>
        </w:trPr>
        <w:tc>
          <w:tcPr>
            <w:tcW w:w="1701" w:type="dxa"/>
            <w:vMerge w:val="restart"/>
            <w:tcBorders>
              <w:top w:val="single" w:sz="6" w:space="0" w:color="000000"/>
              <w:left w:val="single" w:sz="6" w:space="0" w:color="000000"/>
              <w:right w:val="single" w:sz="6" w:space="0" w:color="000000"/>
            </w:tcBorders>
          </w:tcPr>
          <w:p w:rsidR="00A937A6" w:rsidRPr="00237A69" w:rsidRDefault="00A937A6" w:rsidP="003D47F8">
            <w:pPr>
              <w:spacing w:line="259" w:lineRule="auto"/>
              <w:ind w:left="2" w:right="53"/>
              <w:jc w:val="center"/>
              <w:rPr>
                <w:rStyle w:val="Forte"/>
                <w:b w:val="0"/>
                <w:bCs w:val="0"/>
                <w:shd w:val="clear" w:color="auto" w:fill="FFFFFF"/>
              </w:rPr>
            </w:pPr>
            <w:r>
              <w:t>Dança</w:t>
            </w:r>
          </w:p>
        </w:tc>
        <w:tc>
          <w:tcPr>
            <w:tcW w:w="8748" w:type="dxa"/>
            <w:tcBorders>
              <w:top w:val="single" w:sz="6" w:space="0" w:color="000000"/>
              <w:left w:val="single" w:sz="6" w:space="0" w:color="000000"/>
              <w:bottom w:val="single" w:sz="6" w:space="0" w:color="000000"/>
              <w:right w:val="single" w:sz="6" w:space="0" w:color="000000"/>
            </w:tcBorders>
          </w:tcPr>
          <w:p w:rsidR="00A937A6" w:rsidRPr="00237A69" w:rsidRDefault="00A937A6" w:rsidP="003D47F8">
            <w:pPr>
              <w:spacing w:line="259" w:lineRule="auto"/>
              <w:ind w:left="2" w:right="53"/>
              <w:jc w:val="both"/>
              <w:rPr>
                <w:b/>
                <w:bCs/>
              </w:rPr>
            </w:pPr>
            <w:r w:rsidRPr="00A937A6">
              <w:rPr>
                <w:rStyle w:val="Forte"/>
                <w:b w:val="0"/>
                <w:shd w:val="clear" w:color="auto" w:fill="FFFFFF"/>
              </w:rPr>
              <w:t>(EF69AR11)</w:t>
            </w:r>
            <w:r w:rsidRPr="00237A69">
              <w:rPr>
                <w:b/>
                <w:bCs/>
                <w:shd w:val="clear" w:color="auto" w:fill="FFFFFF"/>
              </w:rPr>
              <w:t> </w:t>
            </w:r>
            <w:r w:rsidRPr="00237A69">
              <w:rPr>
                <w:shd w:val="clear" w:color="auto" w:fill="FFFFFF"/>
              </w:rPr>
              <w:t>Experimentar e analisar os fatores de movimento (tempo, peso, fluência e espaço) como elementos que, combinados, geram as ações corporais e o movimento dançado.</w:t>
            </w:r>
          </w:p>
        </w:tc>
        <w:tc>
          <w:tcPr>
            <w:tcW w:w="2195" w:type="dxa"/>
            <w:tcBorders>
              <w:top w:val="single" w:sz="6" w:space="0" w:color="000000"/>
              <w:left w:val="single" w:sz="6" w:space="0" w:color="000000"/>
              <w:bottom w:val="single" w:sz="6" w:space="0" w:color="000000"/>
              <w:right w:val="single" w:sz="4" w:space="0" w:color="auto"/>
            </w:tcBorders>
          </w:tcPr>
          <w:p w:rsidR="00A937A6" w:rsidRPr="00215882" w:rsidRDefault="00A937A6" w:rsidP="003D47F8">
            <w:pPr>
              <w:spacing w:line="259" w:lineRule="auto"/>
              <w:ind w:right="56"/>
              <w:jc w:val="center"/>
            </w:pPr>
            <w:r w:rsidRPr="00215882">
              <w:t>Elementos da linguagem</w:t>
            </w:r>
          </w:p>
        </w:tc>
        <w:tc>
          <w:tcPr>
            <w:tcW w:w="3133" w:type="dxa"/>
            <w:vMerge/>
            <w:tcBorders>
              <w:top w:val="single" w:sz="4" w:space="0" w:color="auto"/>
              <w:left w:val="single" w:sz="4" w:space="0" w:color="auto"/>
              <w:bottom w:val="single" w:sz="4" w:space="0" w:color="auto"/>
              <w:right w:val="single" w:sz="4" w:space="0" w:color="auto"/>
            </w:tcBorders>
          </w:tcPr>
          <w:p w:rsidR="00A937A6" w:rsidRDefault="00A937A6" w:rsidP="003D47F8">
            <w:pPr>
              <w:spacing w:after="160" w:line="259" w:lineRule="auto"/>
            </w:pPr>
          </w:p>
        </w:tc>
      </w:tr>
      <w:tr w:rsidR="00A937A6" w:rsidTr="00A937A6">
        <w:trPr>
          <w:trHeight w:val="525"/>
        </w:trPr>
        <w:tc>
          <w:tcPr>
            <w:tcW w:w="1701" w:type="dxa"/>
            <w:vMerge/>
            <w:tcBorders>
              <w:left w:val="single" w:sz="6" w:space="0" w:color="000000"/>
              <w:bottom w:val="single" w:sz="6" w:space="0" w:color="000000"/>
              <w:right w:val="single" w:sz="6" w:space="0" w:color="000000"/>
            </w:tcBorders>
          </w:tcPr>
          <w:p w:rsidR="00A937A6" w:rsidRDefault="00A937A6" w:rsidP="00A937A6">
            <w:pPr>
              <w:spacing w:line="259" w:lineRule="auto"/>
              <w:ind w:left="2" w:right="53"/>
              <w:jc w:val="center"/>
            </w:pPr>
          </w:p>
        </w:tc>
        <w:tc>
          <w:tcPr>
            <w:tcW w:w="8748" w:type="dxa"/>
            <w:tcBorders>
              <w:top w:val="single" w:sz="6" w:space="0" w:color="000000"/>
              <w:left w:val="single" w:sz="6" w:space="0" w:color="000000"/>
              <w:bottom w:val="single" w:sz="6" w:space="0" w:color="000000"/>
              <w:right w:val="single" w:sz="6" w:space="0" w:color="000000"/>
            </w:tcBorders>
          </w:tcPr>
          <w:p w:rsidR="00A937A6" w:rsidRPr="009B041F" w:rsidRDefault="00A937A6" w:rsidP="00A937A6">
            <w:pPr>
              <w:spacing w:line="259" w:lineRule="auto"/>
              <w:ind w:left="2" w:right="53"/>
              <w:jc w:val="both"/>
            </w:pPr>
            <w:r w:rsidRPr="00A937A6">
              <w:rPr>
                <w:rStyle w:val="Forte"/>
                <w:b w:val="0"/>
                <w:shd w:val="clear" w:color="auto" w:fill="FFFFFF"/>
              </w:rPr>
              <w:t>(EF69AR12)</w:t>
            </w:r>
            <w:r w:rsidRPr="009B041F">
              <w:rPr>
                <w:shd w:val="clear" w:color="auto" w:fill="FFFFFF"/>
              </w:rPr>
              <w:t> Investigar e experimentar procedimentos de improvisação e criação do movimento como fonte para a construção de vocabulários e repertórios próprios.</w:t>
            </w:r>
          </w:p>
        </w:tc>
        <w:tc>
          <w:tcPr>
            <w:tcW w:w="2195" w:type="dxa"/>
            <w:tcBorders>
              <w:top w:val="single" w:sz="6" w:space="0" w:color="000000"/>
              <w:left w:val="single" w:sz="6" w:space="0" w:color="000000"/>
              <w:bottom w:val="single" w:sz="6" w:space="0" w:color="000000"/>
              <w:right w:val="single" w:sz="4" w:space="0" w:color="auto"/>
            </w:tcBorders>
          </w:tcPr>
          <w:p w:rsidR="00A937A6" w:rsidRPr="00215882" w:rsidRDefault="00A937A6" w:rsidP="00A937A6">
            <w:pPr>
              <w:spacing w:line="259" w:lineRule="auto"/>
              <w:ind w:right="56"/>
              <w:jc w:val="center"/>
            </w:pPr>
            <w:r>
              <w:t>Processos de criação</w:t>
            </w:r>
          </w:p>
        </w:tc>
        <w:tc>
          <w:tcPr>
            <w:tcW w:w="3133" w:type="dxa"/>
            <w:vMerge/>
            <w:tcBorders>
              <w:top w:val="single" w:sz="4" w:space="0" w:color="auto"/>
              <w:left w:val="single" w:sz="4" w:space="0" w:color="auto"/>
              <w:bottom w:val="single" w:sz="4" w:space="0" w:color="auto"/>
              <w:right w:val="single" w:sz="4" w:space="0" w:color="auto"/>
            </w:tcBorders>
          </w:tcPr>
          <w:p w:rsidR="00A937A6" w:rsidRDefault="00A937A6" w:rsidP="00A937A6">
            <w:pPr>
              <w:spacing w:after="160" w:line="259" w:lineRule="auto"/>
            </w:pPr>
          </w:p>
        </w:tc>
      </w:tr>
      <w:tr w:rsidR="00A937A6" w:rsidTr="00A937A6">
        <w:trPr>
          <w:trHeight w:val="601"/>
        </w:trPr>
        <w:tc>
          <w:tcPr>
            <w:tcW w:w="1701" w:type="dxa"/>
            <w:vMerge w:val="restart"/>
            <w:tcBorders>
              <w:top w:val="single" w:sz="6" w:space="0" w:color="000000"/>
              <w:left w:val="single" w:sz="6" w:space="0" w:color="000000"/>
              <w:right w:val="single" w:sz="6" w:space="0" w:color="000000"/>
            </w:tcBorders>
          </w:tcPr>
          <w:p w:rsidR="00A937A6" w:rsidRPr="00237A69" w:rsidRDefault="00A937A6" w:rsidP="003D47F8">
            <w:pPr>
              <w:spacing w:line="259" w:lineRule="auto"/>
              <w:ind w:left="2" w:right="52"/>
              <w:jc w:val="center"/>
            </w:pPr>
            <w:r>
              <w:t>Artes Integradas</w:t>
            </w:r>
          </w:p>
        </w:tc>
        <w:tc>
          <w:tcPr>
            <w:tcW w:w="8748" w:type="dxa"/>
            <w:tcBorders>
              <w:top w:val="single" w:sz="6" w:space="0" w:color="000000"/>
              <w:left w:val="single" w:sz="6" w:space="0" w:color="000000"/>
              <w:bottom w:val="single" w:sz="6" w:space="0" w:color="000000"/>
              <w:right w:val="single" w:sz="6" w:space="0" w:color="000000"/>
            </w:tcBorders>
          </w:tcPr>
          <w:p w:rsidR="00A937A6" w:rsidRPr="00237A69" w:rsidRDefault="00A937A6" w:rsidP="003D47F8">
            <w:pPr>
              <w:spacing w:line="259" w:lineRule="auto"/>
              <w:ind w:left="2" w:right="52"/>
              <w:jc w:val="both"/>
            </w:pPr>
            <w:r w:rsidRPr="00237A69">
              <w:t xml:space="preserve">(EF69AR31). Relacionar as práticas artísticas às diferentes dimensões da vida social, cultural, política, histórica, econômica, estética e ética. </w:t>
            </w:r>
          </w:p>
        </w:tc>
        <w:tc>
          <w:tcPr>
            <w:tcW w:w="2195" w:type="dxa"/>
            <w:tcBorders>
              <w:top w:val="single" w:sz="6" w:space="0" w:color="000000"/>
              <w:left w:val="single" w:sz="6" w:space="0" w:color="000000"/>
              <w:bottom w:val="single" w:sz="6" w:space="0" w:color="000000"/>
              <w:right w:val="single" w:sz="4" w:space="0" w:color="auto"/>
            </w:tcBorders>
          </w:tcPr>
          <w:p w:rsidR="00A937A6" w:rsidRPr="00215882" w:rsidRDefault="00A937A6" w:rsidP="003D47F8">
            <w:pPr>
              <w:spacing w:line="259" w:lineRule="auto"/>
              <w:ind w:right="56"/>
              <w:jc w:val="center"/>
            </w:pPr>
            <w:r w:rsidRPr="00215882">
              <w:t>Contextos e práticas</w:t>
            </w:r>
          </w:p>
        </w:tc>
        <w:tc>
          <w:tcPr>
            <w:tcW w:w="3133" w:type="dxa"/>
            <w:vMerge/>
            <w:tcBorders>
              <w:top w:val="single" w:sz="4" w:space="0" w:color="auto"/>
              <w:left w:val="single" w:sz="4" w:space="0" w:color="auto"/>
              <w:bottom w:val="single" w:sz="4" w:space="0" w:color="auto"/>
              <w:right w:val="single" w:sz="4" w:space="0" w:color="auto"/>
            </w:tcBorders>
          </w:tcPr>
          <w:p w:rsidR="00A937A6" w:rsidRDefault="00A937A6" w:rsidP="003D47F8">
            <w:pPr>
              <w:spacing w:after="160" w:line="259" w:lineRule="auto"/>
            </w:pPr>
          </w:p>
        </w:tc>
      </w:tr>
      <w:tr w:rsidR="00A937A6" w:rsidTr="00A937A6">
        <w:trPr>
          <w:trHeight w:val="617"/>
        </w:trPr>
        <w:tc>
          <w:tcPr>
            <w:tcW w:w="1701" w:type="dxa"/>
            <w:vMerge/>
            <w:tcBorders>
              <w:left w:val="single" w:sz="6" w:space="0" w:color="000000"/>
              <w:right w:val="single" w:sz="6" w:space="0" w:color="000000"/>
            </w:tcBorders>
          </w:tcPr>
          <w:p w:rsidR="00A937A6" w:rsidRPr="00237A69" w:rsidRDefault="00A937A6" w:rsidP="003D47F8">
            <w:pPr>
              <w:spacing w:line="259" w:lineRule="auto"/>
              <w:ind w:left="2"/>
              <w:jc w:val="center"/>
            </w:pPr>
          </w:p>
        </w:tc>
        <w:tc>
          <w:tcPr>
            <w:tcW w:w="8748" w:type="dxa"/>
            <w:tcBorders>
              <w:top w:val="single" w:sz="6" w:space="0" w:color="000000"/>
              <w:left w:val="single" w:sz="6" w:space="0" w:color="000000"/>
              <w:bottom w:val="single" w:sz="6" w:space="0" w:color="000000"/>
              <w:right w:val="single" w:sz="6" w:space="0" w:color="000000"/>
            </w:tcBorders>
          </w:tcPr>
          <w:p w:rsidR="00A937A6" w:rsidRPr="00237A69" w:rsidRDefault="00A937A6" w:rsidP="003D47F8">
            <w:pPr>
              <w:spacing w:line="259" w:lineRule="auto"/>
              <w:ind w:left="2"/>
              <w:jc w:val="both"/>
            </w:pPr>
            <w:r w:rsidRPr="00237A69">
              <w:t xml:space="preserve">(EF69AR32). Analisar e explorar, em projetos temáticos, as relações processuais entre diversas linguagens artísticas. </w:t>
            </w:r>
          </w:p>
        </w:tc>
        <w:tc>
          <w:tcPr>
            <w:tcW w:w="2195" w:type="dxa"/>
            <w:tcBorders>
              <w:top w:val="single" w:sz="6" w:space="0" w:color="000000"/>
              <w:left w:val="single" w:sz="6" w:space="0" w:color="000000"/>
              <w:bottom w:val="single" w:sz="6" w:space="0" w:color="000000"/>
              <w:right w:val="single" w:sz="4" w:space="0" w:color="auto"/>
            </w:tcBorders>
          </w:tcPr>
          <w:p w:rsidR="00A937A6" w:rsidRPr="00215882" w:rsidRDefault="00A937A6" w:rsidP="003D47F8">
            <w:pPr>
              <w:spacing w:line="259" w:lineRule="auto"/>
              <w:ind w:right="56"/>
              <w:jc w:val="center"/>
            </w:pPr>
            <w:r w:rsidRPr="00215882">
              <w:t>Processos de criação</w:t>
            </w:r>
          </w:p>
        </w:tc>
        <w:tc>
          <w:tcPr>
            <w:tcW w:w="3133" w:type="dxa"/>
            <w:vMerge/>
            <w:tcBorders>
              <w:top w:val="single" w:sz="4" w:space="0" w:color="auto"/>
              <w:left w:val="single" w:sz="4" w:space="0" w:color="auto"/>
              <w:bottom w:val="single" w:sz="4" w:space="0" w:color="auto"/>
              <w:right w:val="single" w:sz="4" w:space="0" w:color="auto"/>
            </w:tcBorders>
          </w:tcPr>
          <w:p w:rsidR="00A937A6" w:rsidRDefault="00A937A6" w:rsidP="003D47F8">
            <w:pPr>
              <w:spacing w:after="160" w:line="259" w:lineRule="auto"/>
            </w:pPr>
          </w:p>
        </w:tc>
      </w:tr>
      <w:tr w:rsidR="00A937A6" w:rsidTr="00A937A6">
        <w:trPr>
          <w:trHeight w:val="617"/>
        </w:trPr>
        <w:tc>
          <w:tcPr>
            <w:tcW w:w="1701" w:type="dxa"/>
            <w:vMerge/>
            <w:tcBorders>
              <w:left w:val="single" w:sz="6" w:space="0" w:color="000000"/>
              <w:bottom w:val="single" w:sz="4" w:space="0" w:color="auto"/>
              <w:right w:val="single" w:sz="6" w:space="0" w:color="000000"/>
            </w:tcBorders>
          </w:tcPr>
          <w:p w:rsidR="00A937A6" w:rsidRPr="00237A69" w:rsidRDefault="00A937A6" w:rsidP="00A937A6">
            <w:pPr>
              <w:spacing w:line="259" w:lineRule="auto"/>
              <w:ind w:left="2"/>
              <w:jc w:val="center"/>
            </w:pPr>
          </w:p>
        </w:tc>
        <w:tc>
          <w:tcPr>
            <w:tcW w:w="8748" w:type="dxa"/>
            <w:tcBorders>
              <w:top w:val="single" w:sz="6" w:space="0" w:color="000000"/>
              <w:left w:val="single" w:sz="6" w:space="0" w:color="000000"/>
              <w:bottom w:val="single" w:sz="6" w:space="0" w:color="000000"/>
              <w:right w:val="single" w:sz="6" w:space="0" w:color="000000"/>
            </w:tcBorders>
          </w:tcPr>
          <w:p w:rsidR="00A937A6" w:rsidRPr="009B041F" w:rsidRDefault="00A937A6" w:rsidP="00A937A6">
            <w:pPr>
              <w:spacing w:line="259" w:lineRule="auto"/>
              <w:ind w:left="2" w:right="53"/>
              <w:jc w:val="both"/>
            </w:pPr>
            <w:r w:rsidRPr="009B041F">
              <w:t xml:space="preserve">(EF69AR35) Identificar e manipular diferentes tecnologias e recursos digitais para acessar, apreciar, produzir, registrar e compartilhar práticas e repertórios artísticos, de modo </w:t>
            </w:r>
          </w:p>
        </w:tc>
        <w:tc>
          <w:tcPr>
            <w:tcW w:w="2195" w:type="dxa"/>
            <w:tcBorders>
              <w:top w:val="single" w:sz="6" w:space="0" w:color="000000"/>
              <w:left w:val="single" w:sz="6" w:space="0" w:color="000000"/>
              <w:bottom w:val="single" w:sz="6" w:space="0" w:color="000000"/>
              <w:right w:val="single" w:sz="4" w:space="0" w:color="auto"/>
            </w:tcBorders>
          </w:tcPr>
          <w:p w:rsidR="00A937A6" w:rsidRPr="00215882" w:rsidRDefault="00A937A6" w:rsidP="00A937A6">
            <w:pPr>
              <w:spacing w:line="259" w:lineRule="auto"/>
              <w:ind w:right="56"/>
              <w:jc w:val="center"/>
            </w:pPr>
            <w:r w:rsidRPr="00215882">
              <w:t>Arte e tecnologia</w:t>
            </w:r>
          </w:p>
        </w:tc>
        <w:tc>
          <w:tcPr>
            <w:tcW w:w="3133" w:type="dxa"/>
            <w:vMerge/>
            <w:tcBorders>
              <w:top w:val="single" w:sz="4" w:space="0" w:color="auto"/>
              <w:left w:val="single" w:sz="4" w:space="0" w:color="auto"/>
              <w:bottom w:val="single" w:sz="4" w:space="0" w:color="auto"/>
              <w:right w:val="single" w:sz="4" w:space="0" w:color="auto"/>
            </w:tcBorders>
          </w:tcPr>
          <w:p w:rsidR="00A937A6" w:rsidRDefault="00A937A6" w:rsidP="00A937A6">
            <w:pPr>
              <w:spacing w:after="160" w:line="259" w:lineRule="auto"/>
            </w:pPr>
          </w:p>
        </w:tc>
      </w:tr>
      <w:tr w:rsidR="00A937A6" w:rsidTr="00A937A6">
        <w:trPr>
          <w:trHeight w:val="1124"/>
        </w:trPr>
        <w:tc>
          <w:tcPr>
            <w:tcW w:w="1701" w:type="dxa"/>
            <w:vMerge w:val="restart"/>
            <w:tcBorders>
              <w:top w:val="single" w:sz="4" w:space="0" w:color="auto"/>
              <w:left w:val="single" w:sz="4" w:space="0" w:color="auto"/>
              <w:bottom w:val="single" w:sz="4" w:space="0" w:color="auto"/>
              <w:right w:val="single" w:sz="4" w:space="0" w:color="auto"/>
            </w:tcBorders>
          </w:tcPr>
          <w:p w:rsidR="00A937A6" w:rsidRPr="00237A69" w:rsidRDefault="00A937A6" w:rsidP="003D47F8">
            <w:pPr>
              <w:spacing w:line="259" w:lineRule="auto"/>
              <w:ind w:left="2" w:right="53"/>
              <w:jc w:val="center"/>
              <w:rPr>
                <w:rStyle w:val="Forte"/>
                <w:b w:val="0"/>
                <w:bCs w:val="0"/>
                <w:shd w:val="clear" w:color="auto" w:fill="FFFFFF"/>
              </w:rPr>
            </w:pPr>
            <w:r>
              <w:t>Música</w:t>
            </w:r>
          </w:p>
        </w:tc>
        <w:tc>
          <w:tcPr>
            <w:tcW w:w="8748" w:type="dxa"/>
            <w:tcBorders>
              <w:top w:val="single" w:sz="6" w:space="0" w:color="000000"/>
              <w:left w:val="single" w:sz="4" w:space="0" w:color="auto"/>
              <w:bottom w:val="single" w:sz="6" w:space="0" w:color="000000"/>
              <w:right w:val="single" w:sz="6" w:space="0" w:color="000000"/>
            </w:tcBorders>
          </w:tcPr>
          <w:p w:rsidR="00A937A6" w:rsidRPr="00237A69" w:rsidRDefault="00A937A6" w:rsidP="003D47F8">
            <w:pPr>
              <w:spacing w:line="259" w:lineRule="auto"/>
              <w:ind w:left="2" w:right="53"/>
              <w:jc w:val="both"/>
              <w:rPr>
                <w:b/>
                <w:bCs/>
              </w:rPr>
            </w:pPr>
            <w:r w:rsidRPr="00A937A6">
              <w:rPr>
                <w:rStyle w:val="Forte"/>
                <w:b w:val="0"/>
                <w:shd w:val="clear" w:color="auto" w:fill="FFFFFF"/>
              </w:rPr>
              <w:t>(EF69AR16)</w:t>
            </w:r>
            <w:r w:rsidRPr="00237A69">
              <w:rPr>
                <w:shd w:val="clear" w:color="auto" w:fill="FFFFFF"/>
              </w:rPr>
              <w:t> Analisar criticamente, por meio da apreciação musical, usos e funções da música em seus contextos de produção e circulação, relacionando as práticas musicais às diferentes dimensões da vida social, cultural, política, histórica, econômica, estética e ética.</w:t>
            </w:r>
          </w:p>
        </w:tc>
        <w:tc>
          <w:tcPr>
            <w:tcW w:w="2195" w:type="dxa"/>
            <w:tcBorders>
              <w:top w:val="single" w:sz="6" w:space="0" w:color="000000"/>
              <w:left w:val="single" w:sz="6" w:space="0" w:color="000000"/>
              <w:bottom w:val="single" w:sz="6" w:space="0" w:color="000000"/>
              <w:right w:val="single" w:sz="4" w:space="0" w:color="auto"/>
            </w:tcBorders>
          </w:tcPr>
          <w:p w:rsidR="00A937A6" w:rsidRPr="00215882" w:rsidRDefault="00A937A6" w:rsidP="003D47F8">
            <w:pPr>
              <w:spacing w:line="259" w:lineRule="auto"/>
              <w:jc w:val="center"/>
            </w:pPr>
            <w:r w:rsidRPr="00215882">
              <w:t>Contextos e práticas</w:t>
            </w:r>
          </w:p>
        </w:tc>
        <w:tc>
          <w:tcPr>
            <w:tcW w:w="3133" w:type="dxa"/>
            <w:vMerge/>
            <w:tcBorders>
              <w:top w:val="single" w:sz="4" w:space="0" w:color="auto"/>
              <w:left w:val="single" w:sz="4" w:space="0" w:color="auto"/>
              <w:bottom w:val="single" w:sz="4" w:space="0" w:color="auto"/>
              <w:right w:val="single" w:sz="4" w:space="0" w:color="auto"/>
            </w:tcBorders>
          </w:tcPr>
          <w:p w:rsidR="00A937A6" w:rsidRDefault="00A937A6" w:rsidP="003D47F8">
            <w:pPr>
              <w:spacing w:after="160" w:line="259" w:lineRule="auto"/>
            </w:pPr>
          </w:p>
        </w:tc>
      </w:tr>
      <w:tr w:rsidR="00A937A6" w:rsidTr="00A937A6">
        <w:trPr>
          <w:trHeight w:val="1124"/>
        </w:trPr>
        <w:tc>
          <w:tcPr>
            <w:tcW w:w="1701" w:type="dxa"/>
            <w:vMerge/>
            <w:tcBorders>
              <w:top w:val="single" w:sz="4" w:space="0" w:color="auto"/>
              <w:left w:val="single" w:sz="4" w:space="0" w:color="auto"/>
              <w:bottom w:val="single" w:sz="4" w:space="0" w:color="auto"/>
              <w:right w:val="single" w:sz="4" w:space="0" w:color="auto"/>
            </w:tcBorders>
          </w:tcPr>
          <w:p w:rsidR="00A937A6" w:rsidRDefault="00A937A6" w:rsidP="00A937A6">
            <w:pPr>
              <w:spacing w:line="259" w:lineRule="auto"/>
              <w:ind w:left="2" w:right="53"/>
              <w:jc w:val="center"/>
            </w:pPr>
          </w:p>
        </w:tc>
        <w:tc>
          <w:tcPr>
            <w:tcW w:w="8748" w:type="dxa"/>
            <w:tcBorders>
              <w:top w:val="single" w:sz="6" w:space="0" w:color="000000"/>
              <w:left w:val="single" w:sz="4" w:space="0" w:color="auto"/>
              <w:bottom w:val="single" w:sz="6" w:space="0" w:color="000000"/>
              <w:right w:val="single" w:sz="6" w:space="0" w:color="000000"/>
            </w:tcBorders>
          </w:tcPr>
          <w:p w:rsidR="00A937A6" w:rsidRPr="009B041F" w:rsidRDefault="00A937A6" w:rsidP="00A937A6">
            <w:pPr>
              <w:spacing w:line="259" w:lineRule="auto"/>
              <w:ind w:left="2" w:right="53"/>
              <w:jc w:val="both"/>
            </w:pPr>
            <w:r w:rsidRPr="00A937A6">
              <w:rPr>
                <w:rStyle w:val="Forte"/>
                <w:b w:val="0"/>
                <w:shd w:val="clear" w:color="auto" w:fill="FFFFFF"/>
              </w:rPr>
              <w:t>(EF69AR20)</w:t>
            </w:r>
            <w:r w:rsidRPr="009B041F">
              <w:rPr>
                <w:shd w:val="clear" w:color="auto" w:fill="FFFFFF"/>
              </w:rPr>
              <w:t> Explorar e analisar elementos constitutivos da música (altura, intensidade, timbre, melodia, ritmo etc.), por meio de recursos tecnológicos (games e plataformas digitais), jogos, canções e práticas diversas de composição/criação, execução e apreciação musicais.</w:t>
            </w:r>
          </w:p>
        </w:tc>
        <w:tc>
          <w:tcPr>
            <w:tcW w:w="2195" w:type="dxa"/>
            <w:tcBorders>
              <w:top w:val="single" w:sz="6" w:space="0" w:color="000000"/>
              <w:left w:val="single" w:sz="6" w:space="0" w:color="000000"/>
              <w:bottom w:val="single" w:sz="6" w:space="0" w:color="000000"/>
              <w:right w:val="single" w:sz="4" w:space="0" w:color="auto"/>
            </w:tcBorders>
          </w:tcPr>
          <w:p w:rsidR="00A937A6" w:rsidRPr="00215882" w:rsidRDefault="00A937A6" w:rsidP="00A937A6">
            <w:pPr>
              <w:spacing w:line="259" w:lineRule="auto"/>
              <w:ind w:right="56"/>
              <w:jc w:val="center"/>
            </w:pPr>
            <w:r>
              <w:t>Elementos da linguagem</w:t>
            </w:r>
          </w:p>
        </w:tc>
        <w:tc>
          <w:tcPr>
            <w:tcW w:w="3133" w:type="dxa"/>
            <w:vMerge/>
            <w:tcBorders>
              <w:top w:val="single" w:sz="4" w:space="0" w:color="auto"/>
              <w:left w:val="single" w:sz="4" w:space="0" w:color="auto"/>
              <w:bottom w:val="single" w:sz="4" w:space="0" w:color="auto"/>
              <w:right w:val="single" w:sz="4" w:space="0" w:color="auto"/>
            </w:tcBorders>
          </w:tcPr>
          <w:p w:rsidR="00A937A6" w:rsidRDefault="00A937A6" w:rsidP="00A937A6">
            <w:pPr>
              <w:spacing w:after="160" w:line="259" w:lineRule="auto"/>
            </w:pPr>
          </w:p>
        </w:tc>
      </w:tr>
      <w:tr w:rsidR="00A937A6" w:rsidTr="00A937A6">
        <w:trPr>
          <w:trHeight w:val="1124"/>
        </w:trPr>
        <w:tc>
          <w:tcPr>
            <w:tcW w:w="1701" w:type="dxa"/>
            <w:vMerge/>
            <w:tcBorders>
              <w:top w:val="single" w:sz="4" w:space="0" w:color="auto"/>
              <w:left w:val="single" w:sz="4" w:space="0" w:color="auto"/>
              <w:bottom w:val="single" w:sz="4" w:space="0" w:color="auto"/>
              <w:right w:val="single" w:sz="4" w:space="0" w:color="auto"/>
            </w:tcBorders>
          </w:tcPr>
          <w:p w:rsidR="00A937A6" w:rsidRDefault="00A937A6" w:rsidP="00A937A6">
            <w:pPr>
              <w:spacing w:line="259" w:lineRule="auto"/>
              <w:ind w:left="2" w:right="53"/>
              <w:jc w:val="center"/>
            </w:pPr>
          </w:p>
        </w:tc>
        <w:tc>
          <w:tcPr>
            <w:tcW w:w="8748" w:type="dxa"/>
            <w:tcBorders>
              <w:top w:val="single" w:sz="6" w:space="0" w:color="000000"/>
              <w:left w:val="single" w:sz="4" w:space="0" w:color="auto"/>
              <w:bottom w:val="single" w:sz="6" w:space="0" w:color="000000"/>
              <w:right w:val="single" w:sz="6" w:space="0" w:color="000000"/>
            </w:tcBorders>
          </w:tcPr>
          <w:p w:rsidR="00A937A6" w:rsidRPr="009B041F" w:rsidRDefault="00A937A6" w:rsidP="00A937A6">
            <w:pPr>
              <w:spacing w:line="259" w:lineRule="auto"/>
              <w:ind w:left="2" w:right="53"/>
              <w:jc w:val="both"/>
            </w:pPr>
            <w:r w:rsidRPr="00A937A6">
              <w:rPr>
                <w:rStyle w:val="Forte"/>
                <w:b w:val="0"/>
                <w:shd w:val="clear" w:color="auto" w:fill="FFFFFF"/>
              </w:rPr>
              <w:t>(EF69AR23)</w:t>
            </w:r>
            <w:r w:rsidRPr="009B041F">
              <w:rPr>
                <w:shd w:val="clear" w:color="auto" w:fill="FFFFFF"/>
              </w:rPr>
              <w:t> Explorar e criar improvisações, composições, arranjos, jingles, trilhas sonoras, entre outros, utilizando vozes, sons corporais e/ou instrumentos acústicos ou eletrônicos, convencionais ou não convencionais, expressando ideias musicais de maneira individual, coletiva e colaborativa.</w:t>
            </w:r>
          </w:p>
        </w:tc>
        <w:tc>
          <w:tcPr>
            <w:tcW w:w="2195" w:type="dxa"/>
            <w:tcBorders>
              <w:top w:val="single" w:sz="6" w:space="0" w:color="000000"/>
              <w:left w:val="single" w:sz="6" w:space="0" w:color="000000"/>
              <w:bottom w:val="single" w:sz="6" w:space="0" w:color="000000"/>
              <w:right w:val="single" w:sz="4" w:space="0" w:color="auto"/>
            </w:tcBorders>
          </w:tcPr>
          <w:p w:rsidR="00A937A6" w:rsidRPr="00215882" w:rsidRDefault="00A937A6" w:rsidP="00A937A6">
            <w:pPr>
              <w:spacing w:line="259" w:lineRule="auto"/>
              <w:ind w:right="56"/>
              <w:jc w:val="center"/>
            </w:pPr>
            <w:r>
              <w:t>Processos de criação</w:t>
            </w:r>
          </w:p>
        </w:tc>
        <w:tc>
          <w:tcPr>
            <w:tcW w:w="3133" w:type="dxa"/>
            <w:vMerge/>
            <w:tcBorders>
              <w:top w:val="single" w:sz="4" w:space="0" w:color="auto"/>
              <w:left w:val="single" w:sz="4" w:space="0" w:color="auto"/>
              <w:bottom w:val="single" w:sz="4" w:space="0" w:color="auto"/>
              <w:right w:val="single" w:sz="4" w:space="0" w:color="auto"/>
            </w:tcBorders>
          </w:tcPr>
          <w:p w:rsidR="00A937A6" w:rsidRDefault="00A937A6" w:rsidP="00A937A6">
            <w:pPr>
              <w:spacing w:after="160" w:line="259" w:lineRule="auto"/>
            </w:pPr>
          </w:p>
        </w:tc>
      </w:tr>
      <w:tr w:rsidR="003D47F8" w:rsidTr="00A937A6">
        <w:trPr>
          <w:trHeight w:val="429"/>
        </w:trPr>
        <w:tc>
          <w:tcPr>
            <w:tcW w:w="1701" w:type="dxa"/>
            <w:tcBorders>
              <w:top w:val="single" w:sz="4" w:space="0" w:color="auto"/>
              <w:left w:val="single" w:sz="6" w:space="0" w:color="000000"/>
              <w:bottom w:val="single" w:sz="6" w:space="0" w:color="000000"/>
              <w:right w:val="single" w:sz="6" w:space="0" w:color="000000"/>
            </w:tcBorders>
          </w:tcPr>
          <w:p w:rsidR="003D47F8" w:rsidRPr="00237A69" w:rsidRDefault="00A937A6" w:rsidP="003D47F8">
            <w:pPr>
              <w:spacing w:line="259" w:lineRule="auto"/>
              <w:ind w:left="2" w:right="52"/>
              <w:jc w:val="center"/>
              <w:rPr>
                <w:rStyle w:val="Forte"/>
                <w:b w:val="0"/>
                <w:bCs w:val="0"/>
                <w:shd w:val="clear" w:color="auto" w:fill="FFFFFF"/>
              </w:rPr>
            </w:pPr>
            <w:r>
              <w:t>Teatro</w:t>
            </w:r>
          </w:p>
        </w:tc>
        <w:tc>
          <w:tcPr>
            <w:tcW w:w="8748" w:type="dxa"/>
            <w:tcBorders>
              <w:top w:val="single" w:sz="6" w:space="0" w:color="000000"/>
              <w:left w:val="single" w:sz="6" w:space="0" w:color="000000"/>
              <w:bottom w:val="single" w:sz="6" w:space="0" w:color="000000"/>
              <w:right w:val="single" w:sz="6" w:space="0" w:color="000000"/>
            </w:tcBorders>
          </w:tcPr>
          <w:p w:rsidR="003D47F8" w:rsidRPr="00237A69" w:rsidRDefault="00A937A6" w:rsidP="003D47F8">
            <w:pPr>
              <w:spacing w:line="259" w:lineRule="auto"/>
              <w:ind w:left="2" w:right="52"/>
              <w:jc w:val="both"/>
              <w:rPr>
                <w:b/>
                <w:bCs/>
              </w:rPr>
            </w:pPr>
            <w:r>
              <w:rPr>
                <w:rStyle w:val="Forte"/>
                <w:b w:val="0"/>
                <w:shd w:val="clear" w:color="auto" w:fill="FFFFFF"/>
              </w:rPr>
              <w:t>(</w:t>
            </w:r>
            <w:r w:rsidR="003D47F8" w:rsidRPr="00A937A6">
              <w:rPr>
                <w:rStyle w:val="Forte"/>
                <w:b w:val="0"/>
                <w:shd w:val="clear" w:color="auto" w:fill="FFFFFF"/>
              </w:rPr>
              <w:t>EF69AR29</w:t>
            </w:r>
            <w:r w:rsidRPr="00A937A6">
              <w:rPr>
                <w:rStyle w:val="Forte"/>
                <w:b w:val="0"/>
                <w:shd w:val="clear" w:color="auto" w:fill="FFFFFF"/>
              </w:rPr>
              <w:t>). Experimentar</w:t>
            </w:r>
            <w:r w:rsidR="003D47F8" w:rsidRPr="00237A69">
              <w:rPr>
                <w:shd w:val="clear" w:color="auto" w:fill="FFFFFF"/>
              </w:rPr>
              <w:t xml:space="preserve"> a gestualidade e as construções corporais e vocais de maneira imaginativa na improvisação teatral e no jogo cênico.</w:t>
            </w:r>
            <w:r w:rsidR="003D47F8">
              <w:rPr>
                <w:shd w:val="clear" w:color="auto" w:fill="FFFFFF"/>
              </w:rPr>
              <w:t xml:space="preserve"> </w:t>
            </w:r>
          </w:p>
        </w:tc>
        <w:tc>
          <w:tcPr>
            <w:tcW w:w="2195" w:type="dxa"/>
            <w:tcBorders>
              <w:top w:val="single" w:sz="6" w:space="0" w:color="000000"/>
              <w:left w:val="single" w:sz="6" w:space="0" w:color="000000"/>
              <w:bottom w:val="single" w:sz="6" w:space="0" w:color="000000"/>
              <w:right w:val="single" w:sz="4" w:space="0" w:color="auto"/>
            </w:tcBorders>
          </w:tcPr>
          <w:p w:rsidR="003D47F8" w:rsidRPr="00215882" w:rsidRDefault="003D47F8" w:rsidP="003D47F8">
            <w:pPr>
              <w:spacing w:line="259" w:lineRule="auto"/>
              <w:ind w:right="52"/>
              <w:jc w:val="center"/>
            </w:pPr>
            <w:r w:rsidRPr="00215882">
              <w:t>Processos de criação</w:t>
            </w:r>
          </w:p>
        </w:tc>
        <w:tc>
          <w:tcPr>
            <w:tcW w:w="3133" w:type="dxa"/>
            <w:vMerge/>
            <w:tcBorders>
              <w:top w:val="single" w:sz="4" w:space="0" w:color="auto"/>
              <w:left w:val="single" w:sz="4" w:space="0" w:color="auto"/>
              <w:bottom w:val="single" w:sz="4" w:space="0" w:color="auto"/>
              <w:right w:val="single" w:sz="4" w:space="0" w:color="auto"/>
            </w:tcBorders>
          </w:tcPr>
          <w:p w:rsidR="003D47F8" w:rsidRDefault="003D47F8" w:rsidP="003D47F8">
            <w:pPr>
              <w:spacing w:after="160" w:line="259" w:lineRule="auto"/>
            </w:pPr>
          </w:p>
        </w:tc>
      </w:tr>
    </w:tbl>
    <w:p w:rsidR="001926AB" w:rsidRDefault="001926AB" w:rsidP="001926AB">
      <w:pPr>
        <w:ind w:left="720"/>
        <w:textAlignment w:val="auto"/>
        <w:rPr>
          <w:rFonts w:ascii="Arial" w:hAnsi="Arial"/>
          <w:sz w:val="22"/>
          <w:szCs w:val="22"/>
        </w:rPr>
      </w:pPr>
    </w:p>
    <w:p w:rsidR="00E862DD" w:rsidRDefault="00E862DD" w:rsidP="00E862DD">
      <w:pPr>
        <w:rPr>
          <w:rFonts w:ascii="Arial" w:hAnsi="Arial"/>
          <w:sz w:val="22"/>
          <w:szCs w:val="22"/>
        </w:rPr>
      </w:pPr>
      <w:r>
        <w:rPr>
          <w:rFonts w:ascii="Arial" w:hAnsi="Arial"/>
          <w:sz w:val="22"/>
          <w:szCs w:val="22"/>
        </w:rPr>
        <w:t>OBSERVAÇÃO:</w:t>
      </w:r>
    </w:p>
    <w:p w:rsidR="00E862DD" w:rsidRDefault="00E862DD" w:rsidP="00E862DD">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31/07/2025.</w:t>
      </w:r>
    </w:p>
    <w:p w:rsidR="007C03D1" w:rsidRDefault="007C03D1" w:rsidP="00E862DD">
      <w:pPr>
        <w:numPr>
          <w:ilvl w:val="0"/>
          <w:numId w:val="14"/>
        </w:numPr>
        <w:textAlignment w:val="auto"/>
        <w:rPr>
          <w:rFonts w:ascii="Arial" w:hAnsi="Arial"/>
          <w:sz w:val="22"/>
          <w:szCs w:val="22"/>
        </w:rPr>
      </w:pPr>
      <w:r>
        <w:rPr>
          <w:rFonts w:ascii="Arial" w:hAnsi="Arial"/>
          <w:sz w:val="22"/>
          <w:szCs w:val="22"/>
        </w:rPr>
        <w:t>Estabelecido pelo grupo o uso do PNLD Moderna – Coleção Superação.</w:t>
      </w: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9F5700" w:rsidRDefault="009F5700" w:rsidP="001926AB">
      <w:pPr>
        <w:ind w:left="720"/>
        <w:textAlignment w:val="auto"/>
        <w:rPr>
          <w:rFonts w:ascii="Arial" w:hAnsi="Arial"/>
          <w:sz w:val="22"/>
          <w:szCs w:val="22"/>
        </w:rPr>
      </w:pPr>
    </w:p>
    <w:p w:rsidR="009F5700" w:rsidRDefault="009F5700" w:rsidP="001926AB">
      <w:pPr>
        <w:ind w:left="720"/>
        <w:textAlignment w:val="auto"/>
        <w:rPr>
          <w:rFonts w:ascii="Arial" w:hAnsi="Arial"/>
          <w:sz w:val="22"/>
          <w:szCs w:val="22"/>
        </w:rPr>
      </w:pPr>
    </w:p>
    <w:p w:rsidR="009F5700" w:rsidRDefault="009F5700" w:rsidP="001926AB">
      <w:pPr>
        <w:ind w:left="720"/>
        <w:textAlignment w:val="auto"/>
        <w:rPr>
          <w:rFonts w:ascii="Arial" w:hAnsi="Arial"/>
          <w:sz w:val="22"/>
          <w:szCs w:val="22"/>
        </w:rPr>
      </w:pPr>
    </w:p>
    <w:p w:rsidR="009F5700" w:rsidRDefault="009F5700" w:rsidP="001926AB">
      <w:pPr>
        <w:ind w:left="720"/>
        <w:textAlignment w:val="auto"/>
        <w:rPr>
          <w:rFonts w:ascii="Arial" w:hAnsi="Arial"/>
          <w:sz w:val="22"/>
          <w:szCs w:val="22"/>
        </w:rPr>
      </w:pPr>
    </w:p>
    <w:p w:rsidR="009F5700" w:rsidRDefault="009F5700" w:rsidP="001926AB">
      <w:pPr>
        <w:ind w:left="720"/>
        <w:textAlignment w:val="auto"/>
        <w:rPr>
          <w:rFonts w:ascii="Arial" w:hAnsi="Arial"/>
          <w:sz w:val="22"/>
          <w:szCs w:val="22"/>
        </w:rPr>
      </w:pPr>
    </w:p>
    <w:p w:rsidR="009F5700" w:rsidRDefault="009F5700" w:rsidP="001926AB">
      <w:pPr>
        <w:ind w:left="720"/>
        <w:textAlignment w:val="auto"/>
        <w:rPr>
          <w:rFonts w:ascii="Arial" w:hAnsi="Arial"/>
          <w:sz w:val="22"/>
          <w:szCs w:val="22"/>
        </w:rPr>
      </w:pPr>
    </w:p>
    <w:p w:rsidR="009F5700" w:rsidRDefault="009F5700" w:rsidP="001926AB">
      <w:pPr>
        <w:ind w:left="720"/>
        <w:textAlignment w:val="auto"/>
        <w:rPr>
          <w:rFonts w:ascii="Arial" w:hAnsi="Arial"/>
          <w:sz w:val="22"/>
          <w:szCs w:val="22"/>
        </w:rPr>
      </w:pPr>
    </w:p>
    <w:p w:rsidR="009F5700" w:rsidRDefault="009F5700" w:rsidP="001926AB">
      <w:pPr>
        <w:ind w:left="720"/>
        <w:textAlignment w:val="auto"/>
        <w:rPr>
          <w:rFonts w:ascii="Arial" w:hAnsi="Arial"/>
          <w:sz w:val="22"/>
          <w:szCs w:val="22"/>
        </w:rPr>
      </w:pPr>
    </w:p>
    <w:p w:rsidR="00E862DD" w:rsidRDefault="00E862DD" w:rsidP="00E862DD">
      <w:pPr>
        <w:pStyle w:val="Corpodetexto"/>
        <w:jc w:val="center"/>
        <w:rPr>
          <w:rFonts w:hint="eastAsia"/>
        </w:rPr>
      </w:pPr>
      <w:r>
        <w:rPr>
          <w:rFonts w:ascii="Arial" w:hAnsi="Arial"/>
          <w:b/>
          <w:bCs/>
          <w:sz w:val="22"/>
          <w:szCs w:val="22"/>
        </w:rPr>
        <w:lastRenderedPageBreak/>
        <w:t>PLANO DE ENSINO – ENSINO FUNDAMENTAL -  ANOS FINAIS – 6º ANO – ARTE</w:t>
      </w:r>
    </w:p>
    <w:tbl>
      <w:tblPr>
        <w:tblStyle w:val="TableGrid"/>
        <w:tblW w:w="15785" w:type="dxa"/>
        <w:tblInd w:w="0" w:type="dxa"/>
        <w:tblCellMar>
          <w:top w:w="82" w:type="dxa"/>
        </w:tblCellMar>
        <w:tblLook w:val="04A0" w:firstRow="1" w:lastRow="0" w:firstColumn="1" w:lastColumn="0" w:noHBand="0" w:noVBand="1"/>
      </w:tblPr>
      <w:tblGrid>
        <w:gridCol w:w="1568"/>
        <w:gridCol w:w="8685"/>
        <w:gridCol w:w="2184"/>
        <w:gridCol w:w="3348"/>
      </w:tblGrid>
      <w:tr w:rsidR="00E862DD" w:rsidTr="00E862DD">
        <w:trPr>
          <w:trHeight w:val="314"/>
        </w:trPr>
        <w:tc>
          <w:tcPr>
            <w:tcW w:w="15785" w:type="dxa"/>
            <w:gridSpan w:val="4"/>
            <w:tcBorders>
              <w:top w:val="single" w:sz="6" w:space="0" w:color="000000"/>
              <w:left w:val="single" w:sz="6" w:space="0" w:color="000000"/>
              <w:bottom w:val="single" w:sz="6" w:space="0" w:color="000000"/>
              <w:right w:val="single" w:sz="6" w:space="0" w:color="000000"/>
            </w:tcBorders>
          </w:tcPr>
          <w:p w:rsidR="00E862DD" w:rsidRDefault="00E862DD" w:rsidP="00E862DD">
            <w:pPr>
              <w:spacing w:line="259" w:lineRule="auto"/>
              <w:ind w:right="59"/>
              <w:jc w:val="center"/>
              <w:rPr>
                <w:b/>
              </w:rPr>
            </w:pPr>
            <w:r>
              <w:rPr>
                <w:rFonts w:ascii="Arial" w:hAnsi="Arial"/>
                <w:b/>
                <w:bCs/>
              </w:rPr>
              <w:t>PLANO DE ENSINO  – 4º BIMESTRE – 6º ANO</w:t>
            </w:r>
          </w:p>
        </w:tc>
      </w:tr>
      <w:tr w:rsidR="00E862DD" w:rsidTr="00E862DD">
        <w:trPr>
          <w:trHeight w:val="617"/>
        </w:trPr>
        <w:tc>
          <w:tcPr>
            <w:tcW w:w="1568" w:type="dxa"/>
            <w:tcBorders>
              <w:top w:val="single" w:sz="6" w:space="0" w:color="000000"/>
              <w:left w:val="single" w:sz="6" w:space="0" w:color="000000"/>
              <w:bottom w:val="single" w:sz="6" w:space="0" w:color="000000"/>
              <w:right w:val="single" w:sz="6" w:space="0" w:color="000000"/>
            </w:tcBorders>
          </w:tcPr>
          <w:p w:rsidR="00E862DD" w:rsidRDefault="00E862DD" w:rsidP="00E862DD">
            <w:pPr>
              <w:spacing w:line="259" w:lineRule="auto"/>
              <w:ind w:right="56"/>
              <w:jc w:val="center"/>
              <w:rPr>
                <w:b/>
              </w:rPr>
            </w:pPr>
            <w:r>
              <w:rPr>
                <w:b/>
              </w:rPr>
              <w:t>Unidade temática</w:t>
            </w:r>
          </w:p>
        </w:tc>
        <w:tc>
          <w:tcPr>
            <w:tcW w:w="8685" w:type="dxa"/>
            <w:tcBorders>
              <w:top w:val="single" w:sz="6" w:space="0" w:color="000000"/>
              <w:left w:val="single" w:sz="6" w:space="0" w:color="000000"/>
              <w:bottom w:val="single" w:sz="6" w:space="0" w:color="000000"/>
              <w:right w:val="single" w:sz="6" w:space="0" w:color="000000"/>
            </w:tcBorders>
          </w:tcPr>
          <w:p w:rsidR="00E862DD" w:rsidRDefault="00E862DD" w:rsidP="00E862DD">
            <w:pPr>
              <w:spacing w:line="259" w:lineRule="auto"/>
              <w:ind w:right="56"/>
              <w:jc w:val="center"/>
            </w:pPr>
            <w:r>
              <w:rPr>
                <w:b/>
              </w:rPr>
              <w:t xml:space="preserve">HABILIDADE </w:t>
            </w:r>
          </w:p>
        </w:tc>
        <w:tc>
          <w:tcPr>
            <w:tcW w:w="2184" w:type="dxa"/>
            <w:tcBorders>
              <w:top w:val="single" w:sz="6" w:space="0" w:color="000000"/>
              <w:left w:val="single" w:sz="6" w:space="0" w:color="000000"/>
              <w:bottom w:val="single" w:sz="6" w:space="0" w:color="000000"/>
              <w:right w:val="single" w:sz="6" w:space="0" w:color="000000"/>
            </w:tcBorders>
          </w:tcPr>
          <w:p w:rsidR="00E862DD" w:rsidRPr="00215882" w:rsidRDefault="00E862DD" w:rsidP="00E862DD">
            <w:pPr>
              <w:spacing w:line="259" w:lineRule="auto"/>
              <w:jc w:val="center"/>
            </w:pPr>
            <w:r w:rsidRPr="00215882">
              <w:rPr>
                <w:b/>
              </w:rPr>
              <w:t>OBJETO DE CONHECIMENTO</w:t>
            </w:r>
          </w:p>
        </w:tc>
        <w:tc>
          <w:tcPr>
            <w:tcW w:w="3348" w:type="dxa"/>
            <w:tcBorders>
              <w:top w:val="single" w:sz="6" w:space="0" w:color="000000"/>
              <w:left w:val="single" w:sz="6" w:space="0" w:color="000000"/>
              <w:bottom w:val="single" w:sz="4" w:space="0" w:color="auto"/>
              <w:right w:val="single" w:sz="6" w:space="0" w:color="000000"/>
            </w:tcBorders>
          </w:tcPr>
          <w:p w:rsidR="00E862DD" w:rsidRDefault="00E862DD" w:rsidP="00E862DD">
            <w:pPr>
              <w:spacing w:line="259" w:lineRule="auto"/>
              <w:ind w:right="59"/>
              <w:jc w:val="center"/>
            </w:pPr>
            <w:r>
              <w:rPr>
                <w:b/>
              </w:rPr>
              <w:t xml:space="preserve">CONTEÚDO </w:t>
            </w:r>
          </w:p>
        </w:tc>
      </w:tr>
      <w:tr w:rsidR="00E862DD" w:rsidTr="00E862DD">
        <w:trPr>
          <w:trHeight w:val="1463"/>
        </w:trPr>
        <w:tc>
          <w:tcPr>
            <w:tcW w:w="1568" w:type="dxa"/>
            <w:vMerge w:val="restart"/>
            <w:tcBorders>
              <w:top w:val="single" w:sz="6" w:space="0" w:color="000000"/>
              <w:left w:val="single" w:sz="6" w:space="0" w:color="000000"/>
              <w:right w:val="single" w:sz="6" w:space="0" w:color="000000"/>
            </w:tcBorders>
          </w:tcPr>
          <w:p w:rsidR="00E862DD" w:rsidRDefault="00E862DD" w:rsidP="00E862DD">
            <w:pPr>
              <w:spacing w:line="259" w:lineRule="auto"/>
              <w:ind w:left="2" w:right="51"/>
              <w:jc w:val="center"/>
            </w:pPr>
          </w:p>
          <w:p w:rsidR="00E862DD" w:rsidRDefault="00E862DD" w:rsidP="00E862DD">
            <w:pPr>
              <w:spacing w:line="259" w:lineRule="auto"/>
              <w:ind w:left="2" w:right="51"/>
              <w:jc w:val="center"/>
            </w:pPr>
          </w:p>
          <w:p w:rsidR="00E862DD" w:rsidRDefault="00E862DD" w:rsidP="00E862DD">
            <w:pPr>
              <w:spacing w:line="259" w:lineRule="auto"/>
              <w:ind w:left="2" w:right="51"/>
              <w:jc w:val="center"/>
            </w:pPr>
          </w:p>
          <w:p w:rsidR="00E862DD" w:rsidRDefault="00E862DD" w:rsidP="00E862DD">
            <w:pPr>
              <w:spacing w:line="259" w:lineRule="auto"/>
              <w:ind w:left="2" w:right="51"/>
              <w:jc w:val="center"/>
            </w:pPr>
          </w:p>
          <w:p w:rsidR="00E862DD" w:rsidRDefault="00E862DD" w:rsidP="00E862DD">
            <w:pPr>
              <w:spacing w:line="259" w:lineRule="auto"/>
              <w:ind w:left="2" w:right="51"/>
              <w:jc w:val="center"/>
            </w:pPr>
          </w:p>
          <w:p w:rsidR="00E862DD" w:rsidRDefault="00E862DD" w:rsidP="00E862DD">
            <w:pPr>
              <w:spacing w:line="259" w:lineRule="auto"/>
              <w:ind w:left="2" w:right="51"/>
              <w:jc w:val="center"/>
            </w:pPr>
          </w:p>
          <w:p w:rsidR="00E862DD" w:rsidRPr="009B041F" w:rsidRDefault="00E862DD" w:rsidP="00E862DD">
            <w:pPr>
              <w:spacing w:line="259" w:lineRule="auto"/>
              <w:ind w:left="2" w:right="51"/>
              <w:jc w:val="center"/>
            </w:pPr>
            <w:r>
              <w:t>Artes visuais</w:t>
            </w:r>
          </w:p>
        </w:tc>
        <w:tc>
          <w:tcPr>
            <w:tcW w:w="8685" w:type="dxa"/>
            <w:tcBorders>
              <w:top w:val="single" w:sz="6" w:space="0" w:color="000000"/>
              <w:left w:val="single" w:sz="6" w:space="0" w:color="000000"/>
              <w:bottom w:val="single" w:sz="6" w:space="0" w:color="000000"/>
              <w:right w:val="single" w:sz="6" w:space="0" w:color="000000"/>
            </w:tcBorders>
          </w:tcPr>
          <w:p w:rsidR="00E862DD" w:rsidRPr="009B041F" w:rsidRDefault="00E862DD" w:rsidP="00E862DD">
            <w:pPr>
              <w:spacing w:line="259" w:lineRule="auto"/>
              <w:ind w:left="2" w:right="51"/>
              <w:jc w:val="both"/>
            </w:pPr>
            <w:r w:rsidRPr="009B041F">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 visuais e cultivar a percepção, o imaginário, a capacidade de simbolizar e o repertório imagético. </w:t>
            </w:r>
          </w:p>
        </w:tc>
        <w:tc>
          <w:tcPr>
            <w:tcW w:w="2184" w:type="dxa"/>
            <w:tcBorders>
              <w:top w:val="single" w:sz="6" w:space="0" w:color="000000"/>
              <w:left w:val="single" w:sz="6" w:space="0" w:color="000000"/>
              <w:bottom w:val="single" w:sz="6" w:space="0" w:color="000000"/>
              <w:right w:val="single" w:sz="4" w:space="0" w:color="auto"/>
            </w:tcBorders>
          </w:tcPr>
          <w:p w:rsidR="00E862DD" w:rsidRPr="00215882" w:rsidRDefault="00E862DD" w:rsidP="00E862DD">
            <w:pPr>
              <w:spacing w:line="259" w:lineRule="auto"/>
              <w:ind w:right="56"/>
              <w:jc w:val="center"/>
            </w:pPr>
            <w:r w:rsidRPr="00215882">
              <w:t>Contextos e práticas</w:t>
            </w:r>
          </w:p>
        </w:tc>
        <w:tc>
          <w:tcPr>
            <w:tcW w:w="3348" w:type="dxa"/>
            <w:vMerge w:val="restart"/>
            <w:tcBorders>
              <w:top w:val="single" w:sz="4" w:space="0" w:color="auto"/>
              <w:left w:val="single" w:sz="4" w:space="0" w:color="auto"/>
              <w:bottom w:val="single" w:sz="4" w:space="0" w:color="auto"/>
              <w:right w:val="single" w:sz="4" w:space="0" w:color="auto"/>
            </w:tcBorders>
          </w:tcPr>
          <w:p w:rsidR="00E862DD" w:rsidRDefault="00E862DD" w:rsidP="00E862DD">
            <w:pPr>
              <w:spacing w:after="143" w:line="259" w:lineRule="auto"/>
              <w:rPr>
                <w:b/>
              </w:rPr>
            </w:pPr>
            <w:r>
              <w:rPr>
                <w:b/>
              </w:rPr>
              <w:t>UNIDADE 4 – EXPRESSÃO E EMOÇÃO</w:t>
            </w:r>
          </w:p>
          <w:p w:rsidR="00E862DD" w:rsidRDefault="00E862DD" w:rsidP="00E862DD">
            <w:pPr>
              <w:spacing w:after="143" w:line="259" w:lineRule="auto"/>
              <w:rPr>
                <w:b/>
              </w:rPr>
            </w:pPr>
            <w:r>
              <w:rPr>
                <w:b/>
              </w:rPr>
              <w:t xml:space="preserve"> </w:t>
            </w:r>
          </w:p>
          <w:p w:rsidR="00E862DD" w:rsidRDefault="00E862DD" w:rsidP="00E862DD">
            <w:pPr>
              <w:spacing w:after="143" w:line="259" w:lineRule="auto"/>
              <w:rPr>
                <w:b/>
              </w:rPr>
            </w:pPr>
            <w:r>
              <w:rPr>
                <w:b/>
              </w:rPr>
              <w:t>Páginas - De 146 A 167</w:t>
            </w:r>
          </w:p>
          <w:p w:rsidR="00E862DD" w:rsidRDefault="00E862DD" w:rsidP="00E862DD">
            <w:pPr>
              <w:spacing w:after="143" w:line="259" w:lineRule="auto"/>
            </w:pPr>
            <w:r>
              <w:rPr>
                <w:b/>
              </w:rPr>
              <w:t xml:space="preserve"> </w:t>
            </w:r>
          </w:p>
          <w:p w:rsidR="00E862DD" w:rsidRPr="00697DCB" w:rsidRDefault="00E862DD" w:rsidP="00E862DD">
            <w:pPr>
              <w:spacing w:after="121" w:line="259" w:lineRule="auto"/>
              <w:rPr>
                <w:b/>
                <w:bCs/>
              </w:rPr>
            </w:pPr>
            <w:r w:rsidRPr="00697DCB">
              <w:rPr>
                <w:b/>
                <w:bCs/>
              </w:rPr>
              <w:t>Capítulo 1 - Explorando as emoções na arte</w:t>
            </w:r>
          </w:p>
          <w:p w:rsidR="00E862DD" w:rsidRDefault="00E862DD" w:rsidP="00E862DD">
            <w:pPr>
              <w:numPr>
                <w:ilvl w:val="0"/>
                <w:numId w:val="29"/>
              </w:numPr>
              <w:suppressAutoHyphens w:val="0"/>
              <w:spacing w:after="121" w:line="259" w:lineRule="auto"/>
              <w:ind w:hanging="360"/>
            </w:pPr>
            <w:r>
              <w:t xml:space="preserve">Emoções e sorriso </w:t>
            </w:r>
          </w:p>
          <w:p w:rsidR="00E862DD" w:rsidRDefault="00E862DD" w:rsidP="00E862DD">
            <w:pPr>
              <w:numPr>
                <w:ilvl w:val="0"/>
                <w:numId w:val="29"/>
              </w:numPr>
              <w:suppressAutoHyphens w:val="0"/>
              <w:spacing w:after="121" w:line="259" w:lineRule="auto"/>
              <w:ind w:hanging="360"/>
            </w:pPr>
            <w:r w:rsidRPr="007249E0">
              <w:t xml:space="preserve">A expressão no </w:t>
            </w:r>
            <w:r>
              <w:t>vocal e o timbre</w:t>
            </w:r>
          </w:p>
          <w:p w:rsidR="00E862DD" w:rsidRDefault="00E862DD" w:rsidP="00E862DD">
            <w:pPr>
              <w:numPr>
                <w:ilvl w:val="0"/>
                <w:numId w:val="29"/>
              </w:numPr>
              <w:suppressAutoHyphens w:val="0"/>
              <w:spacing w:after="121" w:line="259" w:lineRule="auto"/>
              <w:ind w:hanging="360"/>
            </w:pPr>
            <w:r w:rsidRPr="007249E0">
              <w:t xml:space="preserve">Arte </w:t>
            </w:r>
            <w:r>
              <w:t xml:space="preserve">e experiência da vida: </w:t>
            </w:r>
            <w:proofErr w:type="spellStart"/>
            <w:r>
              <w:t>Kath</w:t>
            </w:r>
            <w:proofErr w:type="spellEnd"/>
            <w:r>
              <w:t xml:space="preserve"> </w:t>
            </w:r>
            <w:proofErr w:type="spellStart"/>
            <w:r>
              <w:t>Kollwitz</w:t>
            </w:r>
            <w:proofErr w:type="spellEnd"/>
          </w:p>
          <w:p w:rsidR="00E862DD" w:rsidRPr="00697DCB" w:rsidRDefault="00E862DD" w:rsidP="00E862DD">
            <w:pPr>
              <w:numPr>
                <w:ilvl w:val="0"/>
                <w:numId w:val="29"/>
              </w:numPr>
              <w:suppressAutoHyphens w:val="0"/>
              <w:spacing w:after="121" w:line="259" w:lineRule="auto"/>
              <w:ind w:hanging="360"/>
            </w:pPr>
            <w:r>
              <w:t>Expressionismo</w:t>
            </w:r>
            <w:r w:rsidRPr="00697DCB">
              <w:t xml:space="preserve"> </w:t>
            </w:r>
          </w:p>
          <w:p w:rsidR="00E862DD" w:rsidRDefault="00E862DD" w:rsidP="00E862DD">
            <w:pPr>
              <w:spacing w:line="259" w:lineRule="auto"/>
            </w:pPr>
            <w:r>
              <w:t xml:space="preserve"> </w:t>
            </w:r>
          </w:p>
        </w:tc>
      </w:tr>
      <w:tr w:rsidR="00E862DD" w:rsidTr="00E862DD">
        <w:trPr>
          <w:trHeight w:val="748"/>
        </w:trPr>
        <w:tc>
          <w:tcPr>
            <w:tcW w:w="1568" w:type="dxa"/>
            <w:vMerge/>
            <w:tcBorders>
              <w:left w:val="single" w:sz="6" w:space="0" w:color="000000"/>
              <w:right w:val="single" w:sz="6" w:space="0" w:color="000000"/>
            </w:tcBorders>
          </w:tcPr>
          <w:p w:rsidR="00E862DD" w:rsidRPr="009B041F" w:rsidRDefault="00E862DD" w:rsidP="00E862DD">
            <w:pPr>
              <w:spacing w:line="259" w:lineRule="auto"/>
              <w:ind w:left="2" w:right="53"/>
              <w:jc w:val="center"/>
            </w:pPr>
          </w:p>
        </w:tc>
        <w:tc>
          <w:tcPr>
            <w:tcW w:w="8685" w:type="dxa"/>
            <w:tcBorders>
              <w:top w:val="single" w:sz="6" w:space="0" w:color="000000"/>
              <w:left w:val="single" w:sz="6" w:space="0" w:color="000000"/>
              <w:bottom w:val="single" w:sz="6" w:space="0" w:color="000000"/>
              <w:right w:val="single" w:sz="6" w:space="0" w:color="000000"/>
            </w:tcBorders>
          </w:tcPr>
          <w:p w:rsidR="00E862DD" w:rsidRPr="009B041F" w:rsidRDefault="00E862DD" w:rsidP="00E862DD">
            <w:pPr>
              <w:spacing w:line="259" w:lineRule="auto"/>
              <w:ind w:left="2" w:right="53"/>
              <w:jc w:val="both"/>
            </w:pPr>
            <w:r w:rsidRPr="009B041F">
              <w:t xml:space="preserve">(EF69AR04). Analisar os elementos constitutivos das artes visuais (ponto, linha, forma, direção, cor, tom, escala, dimensão, espaço, movimento etc.) na apreciação de diferentes produções artísticas. </w:t>
            </w:r>
          </w:p>
        </w:tc>
        <w:tc>
          <w:tcPr>
            <w:tcW w:w="2184" w:type="dxa"/>
            <w:tcBorders>
              <w:top w:val="single" w:sz="6" w:space="0" w:color="000000"/>
              <w:left w:val="single" w:sz="6" w:space="0" w:color="000000"/>
              <w:bottom w:val="single" w:sz="6" w:space="0" w:color="000000"/>
              <w:right w:val="single" w:sz="4" w:space="0" w:color="auto"/>
            </w:tcBorders>
          </w:tcPr>
          <w:p w:rsidR="00E862DD" w:rsidRPr="00215882" w:rsidRDefault="00E862DD" w:rsidP="00E862DD">
            <w:pPr>
              <w:spacing w:line="259" w:lineRule="auto"/>
              <w:ind w:left="154"/>
              <w:jc w:val="center"/>
            </w:pPr>
            <w:r w:rsidRPr="00215882">
              <w:t>Elementos da linguagem</w:t>
            </w:r>
          </w:p>
        </w:tc>
        <w:tc>
          <w:tcPr>
            <w:tcW w:w="3348" w:type="dxa"/>
            <w:vMerge/>
            <w:tcBorders>
              <w:top w:val="single" w:sz="4" w:space="0" w:color="auto"/>
              <w:left w:val="single" w:sz="4" w:space="0" w:color="auto"/>
              <w:bottom w:val="single" w:sz="4" w:space="0" w:color="auto"/>
              <w:right w:val="single" w:sz="4" w:space="0" w:color="auto"/>
            </w:tcBorders>
          </w:tcPr>
          <w:p w:rsidR="00E862DD" w:rsidRDefault="00E862DD" w:rsidP="00E862DD">
            <w:pPr>
              <w:spacing w:after="160" w:line="259" w:lineRule="auto"/>
            </w:pPr>
          </w:p>
        </w:tc>
      </w:tr>
      <w:tr w:rsidR="00E862DD" w:rsidTr="00E862DD">
        <w:trPr>
          <w:trHeight w:val="833"/>
        </w:trPr>
        <w:tc>
          <w:tcPr>
            <w:tcW w:w="1568" w:type="dxa"/>
            <w:vMerge/>
            <w:tcBorders>
              <w:left w:val="single" w:sz="6" w:space="0" w:color="000000"/>
              <w:right w:val="single" w:sz="6" w:space="0" w:color="000000"/>
            </w:tcBorders>
          </w:tcPr>
          <w:p w:rsidR="00E862DD" w:rsidRPr="00E862DD" w:rsidRDefault="00E862DD" w:rsidP="00E862DD">
            <w:pPr>
              <w:spacing w:line="259" w:lineRule="auto"/>
              <w:ind w:left="2" w:right="53"/>
              <w:jc w:val="center"/>
              <w:rPr>
                <w:rStyle w:val="Forte"/>
                <w:b w:val="0"/>
                <w:bCs w:val="0"/>
                <w:shd w:val="clear" w:color="auto" w:fill="FFFFFF"/>
              </w:rPr>
            </w:pPr>
          </w:p>
        </w:tc>
        <w:tc>
          <w:tcPr>
            <w:tcW w:w="8685" w:type="dxa"/>
            <w:tcBorders>
              <w:top w:val="single" w:sz="6" w:space="0" w:color="000000"/>
              <w:left w:val="single" w:sz="6" w:space="0" w:color="000000"/>
              <w:bottom w:val="single" w:sz="6" w:space="0" w:color="000000"/>
              <w:right w:val="single" w:sz="6" w:space="0" w:color="000000"/>
            </w:tcBorders>
          </w:tcPr>
          <w:p w:rsidR="00E862DD" w:rsidRPr="00E862DD" w:rsidRDefault="00E862DD" w:rsidP="00E862DD">
            <w:pPr>
              <w:spacing w:line="259" w:lineRule="auto"/>
              <w:ind w:left="2" w:right="53"/>
              <w:jc w:val="both"/>
              <w:rPr>
                <w:b/>
              </w:rPr>
            </w:pPr>
            <w:r w:rsidRPr="00E862DD">
              <w:rPr>
                <w:rStyle w:val="Forte"/>
                <w:b w:val="0"/>
                <w:shd w:val="clear" w:color="auto" w:fill="FFFFFF"/>
              </w:rPr>
              <w:t>(EF69AR05)</w:t>
            </w:r>
            <w:r w:rsidRPr="00E862DD">
              <w:rPr>
                <w:b/>
                <w:shd w:val="clear" w:color="auto" w:fill="FFFFFF"/>
              </w:rPr>
              <w:t> </w:t>
            </w:r>
            <w:r w:rsidRPr="00E862DD">
              <w:rPr>
                <w:shd w:val="clear" w:color="auto" w:fill="FFFFFF"/>
              </w:rPr>
              <w:t>Experimentar e analisar diferentes formas de expressão artística (desenho, pintura, colagem, quadrinhos, dobradura, escultura, modelagem, instalação, vídeo, fotografia, performance etc.).</w:t>
            </w:r>
          </w:p>
        </w:tc>
        <w:tc>
          <w:tcPr>
            <w:tcW w:w="2184" w:type="dxa"/>
            <w:tcBorders>
              <w:top w:val="single" w:sz="6" w:space="0" w:color="000000"/>
              <w:left w:val="single" w:sz="6" w:space="0" w:color="000000"/>
              <w:bottom w:val="single" w:sz="6" w:space="0" w:color="000000"/>
              <w:right w:val="single" w:sz="4" w:space="0" w:color="auto"/>
            </w:tcBorders>
          </w:tcPr>
          <w:p w:rsidR="00E862DD" w:rsidRPr="00215882" w:rsidRDefault="00E862DD" w:rsidP="00E862DD">
            <w:pPr>
              <w:spacing w:line="259" w:lineRule="auto"/>
              <w:ind w:right="56"/>
              <w:jc w:val="center"/>
            </w:pPr>
          </w:p>
          <w:p w:rsidR="00E862DD" w:rsidRPr="00215882" w:rsidRDefault="00E862DD" w:rsidP="00E862DD">
            <w:pPr>
              <w:spacing w:line="259" w:lineRule="auto"/>
              <w:ind w:right="56"/>
              <w:jc w:val="center"/>
            </w:pPr>
            <w:r w:rsidRPr="00215882">
              <w:t>Materialidades</w:t>
            </w:r>
          </w:p>
        </w:tc>
        <w:tc>
          <w:tcPr>
            <w:tcW w:w="3348" w:type="dxa"/>
            <w:vMerge/>
            <w:tcBorders>
              <w:top w:val="single" w:sz="4" w:space="0" w:color="auto"/>
              <w:left w:val="single" w:sz="4" w:space="0" w:color="auto"/>
              <w:bottom w:val="single" w:sz="4" w:space="0" w:color="auto"/>
              <w:right w:val="single" w:sz="4" w:space="0" w:color="auto"/>
            </w:tcBorders>
          </w:tcPr>
          <w:p w:rsidR="00E862DD" w:rsidRDefault="00E862DD" w:rsidP="00E862DD">
            <w:pPr>
              <w:spacing w:after="160" w:line="259" w:lineRule="auto"/>
            </w:pPr>
          </w:p>
        </w:tc>
      </w:tr>
      <w:tr w:rsidR="00E862DD" w:rsidTr="00E862DD">
        <w:trPr>
          <w:trHeight w:val="463"/>
        </w:trPr>
        <w:tc>
          <w:tcPr>
            <w:tcW w:w="1568" w:type="dxa"/>
            <w:vMerge/>
            <w:tcBorders>
              <w:left w:val="single" w:sz="6" w:space="0" w:color="000000"/>
              <w:bottom w:val="single" w:sz="6" w:space="0" w:color="000000"/>
              <w:right w:val="single" w:sz="6" w:space="0" w:color="000000"/>
            </w:tcBorders>
          </w:tcPr>
          <w:p w:rsidR="00E862DD" w:rsidRPr="009B041F" w:rsidRDefault="00E862DD" w:rsidP="00E862DD">
            <w:pPr>
              <w:spacing w:line="259" w:lineRule="auto"/>
              <w:ind w:left="2" w:right="52"/>
              <w:jc w:val="center"/>
            </w:pPr>
          </w:p>
        </w:tc>
        <w:tc>
          <w:tcPr>
            <w:tcW w:w="8685" w:type="dxa"/>
            <w:tcBorders>
              <w:top w:val="single" w:sz="6" w:space="0" w:color="000000"/>
              <w:left w:val="single" w:sz="6" w:space="0" w:color="000000"/>
              <w:bottom w:val="single" w:sz="6" w:space="0" w:color="000000"/>
              <w:right w:val="single" w:sz="6" w:space="0" w:color="000000"/>
            </w:tcBorders>
          </w:tcPr>
          <w:p w:rsidR="00E862DD" w:rsidRPr="009B041F" w:rsidRDefault="00E862DD" w:rsidP="00E862DD">
            <w:pPr>
              <w:spacing w:line="259" w:lineRule="auto"/>
              <w:ind w:left="2"/>
              <w:jc w:val="both"/>
            </w:pPr>
            <w:r w:rsidRPr="00E862DD">
              <w:rPr>
                <w:rStyle w:val="Forte"/>
                <w:b w:val="0"/>
                <w:shd w:val="clear" w:color="auto" w:fill="FFFFFF"/>
              </w:rPr>
              <w:t>(EF69AR08)</w:t>
            </w:r>
            <w:r w:rsidRPr="009B041F">
              <w:rPr>
                <w:shd w:val="clear" w:color="auto" w:fill="FFFFFF"/>
              </w:rPr>
              <w:t> Diferenciar as categorias de artista, artesão, produtor cultural, curador, designer, entre outras, estabelecendo relações entre os profissionais do sistema das artes visuais.</w:t>
            </w:r>
          </w:p>
        </w:tc>
        <w:tc>
          <w:tcPr>
            <w:tcW w:w="2184" w:type="dxa"/>
            <w:tcBorders>
              <w:top w:val="single" w:sz="6" w:space="0" w:color="000000"/>
              <w:left w:val="single" w:sz="6" w:space="0" w:color="000000"/>
              <w:bottom w:val="single" w:sz="6" w:space="0" w:color="000000"/>
              <w:right w:val="single" w:sz="4" w:space="0" w:color="auto"/>
            </w:tcBorders>
          </w:tcPr>
          <w:p w:rsidR="00E862DD" w:rsidRPr="00215882" w:rsidRDefault="00E862DD" w:rsidP="00E862DD">
            <w:pPr>
              <w:spacing w:line="259" w:lineRule="auto"/>
              <w:ind w:right="56"/>
              <w:jc w:val="center"/>
            </w:pPr>
            <w:r w:rsidRPr="00215882">
              <w:t>Sistema de linguagem</w:t>
            </w:r>
          </w:p>
        </w:tc>
        <w:tc>
          <w:tcPr>
            <w:tcW w:w="3348" w:type="dxa"/>
            <w:vMerge/>
            <w:tcBorders>
              <w:top w:val="single" w:sz="4" w:space="0" w:color="auto"/>
              <w:left w:val="single" w:sz="4" w:space="0" w:color="auto"/>
              <w:bottom w:val="single" w:sz="4" w:space="0" w:color="auto"/>
              <w:right w:val="single" w:sz="4" w:space="0" w:color="auto"/>
            </w:tcBorders>
          </w:tcPr>
          <w:p w:rsidR="00E862DD" w:rsidRDefault="00E862DD" w:rsidP="00E862DD">
            <w:pPr>
              <w:spacing w:after="160" w:line="259" w:lineRule="auto"/>
            </w:pPr>
          </w:p>
        </w:tc>
      </w:tr>
      <w:tr w:rsidR="007C03D1" w:rsidTr="00A20079">
        <w:trPr>
          <w:trHeight w:val="463"/>
        </w:trPr>
        <w:tc>
          <w:tcPr>
            <w:tcW w:w="1568" w:type="dxa"/>
            <w:vMerge w:val="restart"/>
            <w:tcBorders>
              <w:top w:val="single" w:sz="6" w:space="0" w:color="000000"/>
              <w:left w:val="single" w:sz="6" w:space="0" w:color="000000"/>
              <w:right w:val="single" w:sz="6" w:space="0" w:color="000000"/>
            </w:tcBorders>
          </w:tcPr>
          <w:p w:rsidR="007C03D1" w:rsidRDefault="007C03D1" w:rsidP="00E862DD">
            <w:pPr>
              <w:spacing w:line="259" w:lineRule="auto"/>
              <w:ind w:left="2" w:right="52"/>
              <w:jc w:val="center"/>
            </w:pPr>
          </w:p>
          <w:p w:rsidR="007C03D1" w:rsidRDefault="007C03D1" w:rsidP="00E862DD">
            <w:pPr>
              <w:spacing w:line="259" w:lineRule="auto"/>
              <w:ind w:left="2" w:right="52"/>
              <w:jc w:val="center"/>
            </w:pPr>
          </w:p>
          <w:p w:rsidR="007C03D1" w:rsidRPr="009B041F" w:rsidRDefault="007C03D1" w:rsidP="00E862DD">
            <w:pPr>
              <w:spacing w:line="259" w:lineRule="auto"/>
              <w:ind w:left="2" w:right="52"/>
              <w:jc w:val="center"/>
            </w:pPr>
            <w:r>
              <w:t>Dança</w:t>
            </w:r>
          </w:p>
        </w:tc>
        <w:tc>
          <w:tcPr>
            <w:tcW w:w="8685" w:type="dxa"/>
            <w:tcBorders>
              <w:top w:val="single" w:sz="6" w:space="0" w:color="000000"/>
              <w:left w:val="single" w:sz="6" w:space="0" w:color="000000"/>
              <w:bottom w:val="single" w:sz="6" w:space="0" w:color="000000"/>
              <w:right w:val="single" w:sz="6" w:space="0" w:color="000000"/>
            </w:tcBorders>
          </w:tcPr>
          <w:p w:rsidR="007C03D1" w:rsidRPr="009B041F" w:rsidRDefault="007C03D1" w:rsidP="00E862DD">
            <w:pPr>
              <w:spacing w:line="259" w:lineRule="auto"/>
              <w:ind w:left="2" w:right="52"/>
              <w:jc w:val="both"/>
            </w:pPr>
            <w:r w:rsidRPr="00E862DD">
              <w:rPr>
                <w:rStyle w:val="Forte"/>
                <w:b w:val="0"/>
                <w:shd w:val="clear" w:color="auto" w:fill="FFFFFF"/>
              </w:rPr>
              <w:t>(EF69AR09)</w:t>
            </w:r>
            <w:r w:rsidRPr="009B041F">
              <w:rPr>
                <w:b/>
                <w:bCs/>
                <w:shd w:val="clear" w:color="auto" w:fill="FFFFFF"/>
              </w:rPr>
              <w:t> </w:t>
            </w:r>
            <w:r w:rsidRPr="009B041F">
              <w:rPr>
                <w:shd w:val="clear" w:color="auto" w:fill="FFFFFF"/>
              </w:rPr>
              <w:t>Pesquisar e analisar diferentes formas de expressão, representação e encenação da dança, reconhecendo e apreciando composições de dança de artistas e grupos brasileiros e estrangeiros de diferentes épocas.</w:t>
            </w:r>
          </w:p>
        </w:tc>
        <w:tc>
          <w:tcPr>
            <w:tcW w:w="2184" w:type="dxa"/>
            <w:tcBorders>
              <w:top w:val="single" w:sz="6" w:space="0" w:color="000000"/>
              <w:left w:val="single" w:sz="6" w:space="0" w:color="000000"/>
              <w:bottom w:val="single" w:sz="6" w:space="0" w:color="000000"/>
              <w:right w:val="single" w:sz="4" w:space="0" w:color="auto"/>
            </w:tcBorders>
          </w:tcPr>
          <w:p w:rsidR="007C03D1" w:rsidRPr="00215882" w:rsidRDefault="007C03D1" w:rsidP="00E862DD">
            <w:pPr>
              <w:spacing w:line="259" w:lineRule="auto"/>
              <w:ind w:right="52"/>
              <w:jc w:val="center"/>
            </w:pPr>
          </w:p>
          <w:p w:rsidR="007C03D1" w:rsidRPr="00215882" w:rsidRDefault="007C03D1" w:rsidP="00E862DD">
            <w:pPr>
              <w:spacing w:line="259" w:lineRule="auto"/>
              <w:ind w:right="52"/>
              <w:jc w:val="center"/>
            </w:pPr>
            <w:r w:rsidRPr="00215882">
              <w:t>Contextos e práticas</w:t>
            </w:r>
          </w:p>
        </w:tc>
        <w:tc>
          <w:tcPr>
            <w:tcW w:w="3348" w:type="dxa"/>
            <w:vMerge/>
            <w:tcBorders>
              <w:top w:val="single" w:sz="4" w:space="0" w:color="auto"/>
              <w:left w:val="single" w:sz="4" w:space="0" w:color="auto"/>
              <w:bottom w:val="single" w:sz="4" w:space="0" w:color="auto"/>
              <w:right w:val="single" w:sz="4" w:space="0" w:color="auto"/>
            </w:tcBorders>
          </w:tcPr>
          <w:p w:rsidR="007C03D1" w:rsidRDefault="007C03D1" w:rsidP="00E862DD">
            <w:pPr>
              <w:spacing w:after="160" w:line="259" w:lineRule="auto"/>
            </w:pPr>
          </w:p>
        </w:tc>
      </w:tr>
      <w:tr w:rsidR="007C03D1" w:rsidTr="00A20079">
        <w:trPr>
          <w:trHeight w:val="617"/>
        </w:trPr>
        <w:tc>
          <w:tcPr>
            <w:tcW w:w="1568" w:type="dxa"/>
            <w:vMerge/>
            <w:tcBorders>
              <w:left w:val="single" w:sz="6" w:space="0" w:color="000000"/>
              <w:bottom w:val="single" w:sz="6" w:space="0" w:color="000000"/>
              <w:right w:val="single" w:sz="6" w:space="0" w:color="000000"/>
            </w:tcBorders>
          </w:tcPr>
          <w:p w:rsidR="007C03D1" w:rsidRPr="009B041F" w:rsidRDefault="007C03D1" w:rsidP="00E862DD">
            <w:pPr>
              <w:spacing w:line="259" w:lineRule="auto"/>
              <w:ind w:left="2"/>
              <w:jc w:val="center"/>
              <w:rPr>
                <w:rStyle w:val="Forte"/>
                <w:b w:val="0"/>
                <w:bCs w:val="0"/>
                <w:shd w:val="clear" w:color="auto" w:fill="FFFFFF"/>
              </w:rPr>
            </w:pPr>
          </w:p>
        </w:tc>
        <w:tc>
          <w:tcPr>
            <w:tcW w:w="8685" w:type="dxa"/>
            <w:tcBorders>
              <w:top w:val="single" w:sz="6" w:space="0" w:color="000000"/>
              <w:left w:val="single" w:sz="6" w:space="0" w:color="000000"/>
              <w:bottom w:val="single" w:sz="6" w:space="0" w:color="000000"/>
              <w:right w:val="single" w:sz="6" w:space="0" w:color="000000"/>
            </w:tcBorders>
          </w:tcPr>
          <w:p w:rsidR="007C03D1" w:rsidRPr="009B041F" w:rsidRDefault="007C03D1" w:rsidP="00E862DD">
            <w:pPr>
              <w:spacing w:line="259" w:lineRule="auto"/>
              <w:ind w:left="2" w:right="52"/>
              <w:jc w:val="both"/>
            </w:pPr>
            <w:r w:rsidRPr="00E862DD">
              <w:rPr>
                <w:rStyle w:val="Forte"/>
                <w:b w:val="0"/>
                <w:shd w:val="clear" w:color="auto" w:fill="FFFFFF"/>
              </w:rPr>
              <w:t>(EF69AR13)</w:t>
            </w:r>
            <w:r w:rsidRPr="009B041F">
              <w:rPr>
                <w:shd w:val="clear" w:color="auto" w:fill="FFFFFF"/>
              </w:rPr>
              <w:t> Investigar brincadeiras, jogos, danças coletivas e outras práticas de dança de diferentes matrizes estéticas e culturais como referência para a criação e a composição de danças autorais, individualmente e em grupo.</w:t>
            </w:r>
          </w:p>
        </w:tc>
        <w:tc>
          <w:tcPr>
            <w:tcW w:w="2184" w:type="dxa"/>
            <w:tcBorders>
              <w:top w:val="single" w:sz="6" w:space="0" w:color="000000"/>
              <w:left w:val="single" w:sz="6" w:space="0" w:color="000000"/>
              <w:bottom w:val="single" w:sz="6" w:space="0" w:color="000000"/>
              <w:right w:val="single" w:sz="4" w:space="0" w:color="auto"/>
            </w:tcBorders>
          </w:tcPr>
          <w:p w:rsidR="007C03D1" w:rsidRDefault="007C03D1" w:rsidP="007C03D1">
            <w:r>
              <w:t xml:space="preserve">Processos de </w:t>
            </w:r>
          </w:p>
          <w:p w:rsidR="007C03D1" w:rsidRPr="007C03D1" w:rsidRDefault="007C03D1" w:rsidP="007C03D1">
            <w:r>
              <w:t>criação</w:t>
            </w:r>
          </w:p>
        </w:tc>
        <w:tc>
          <w:tcPr>
            <w:tcW w:w="3348" w:type="dxa"/>
            <w:vMerge/>
            <w:tcBorders>
              <w:top w:val="single" w:sz="4" w:space="0" w:color="auto"/>
              <w:left w:val="single" w:sz="4" w:space="0" w:color="auto"/>
              <w:bottom w:val="single" w:sz="4" w:space="0" w:color="auto"/>
              <w:right w:val="single" w:sz="4" w:space="0" w:color="auto"/>
            </w:tcBorders>
          </w:tcPr>
          <w:p w:rsidR="007C03D1" w:rsidRDefault="007C03D1" w:rsidP="00E862DD">
            <w:pPr>
              <w:spacing w:after="160" w:line="259" w:lineRule="auto"/>
            </w:pPr>
          </w:p>
        </w:tc>
      </w:tr>
      <w:tr w:rsidR="00E862DD" w:rsidTr="00E862DD">
        <w:trPr>
          <w:trHeight w:val="1124"/>
        </w:trPr>
        <w:tc>
          <w:tcPr>
            <w:tcW w:w="1568" w:type="dxa"/>
            <w:tcBorders>
              <w:top w:val="single" w:sz="6" w:space="0" w:color="000000"/>
              <w:left w:val="single" w:sz="6" w:space="0" w:color="000000"/>
              <w:bottom w:val="single" w:sz="6" w:space="0" w:color="000000"/>
              <w:right w:val="single" w:sz="6" w:space="0" w:color="000000"/>
            </w:tcBorders>
          </w:tcPr>
          <w:p w:rsidR="00E862DD" w:rsidRPr="009B041F" w:rsidRDefault="007C03D1" w:rsidP="00E862DD">
            <w:pPr>
              <w:spacing w:line="259" w:lineRule="auto"/>
              <w:ind w:left="2" w:right="53"/>
              <w:jc w:val="center"/>
              <w:rPr>
                <w:rStyle w:val="Forte"/>
                <w:b w:val="0"/>
                <w:bCs w:val="0"/>
                <w:shd w:val="clear" w:color="auto" w:fill="FFFFFF"/>
              </w:rPr>
            </w:pPr>
            <w:r>
              <w:rPr>
                <w:rStyle w:val="Forte"/>
                <w:b w:val="0"/>
                <w:bCs w:val="0"/>
                <w:shd w:val="clear" w:color="auto" w:fill="FFFFFF"/>
              </w:rPr>
              <w:t>Música</w:t>
            </w:r>
          </w:p>
        </w:tc>
        <w:tc>
          <w:tcPr>
            <w:tcW w:w="8685" w:type="dxa"/>
            <w:tcBorders>
              <w:top w:val="single" w:sz="6" w:space="0" w:color="000000"/>
              <w:left w:val="single" w:sz="6" w:space="0" w:color="000000"/>
              <w:bottom w:val="single" w:sz="6" w:space="0" w:color="000000"/>
              <w:right w:val="single" w:sz="6" w:space="0" w:color="000000"/>
            </w:tcBorders>
          </w:tcPr>
          <w:p w:rsidR="00E862DD" w:rsidRPr="009B041F" w:rsidRDefault="00E862DD" w:rsidP="00E862DD">
            <w:pPr>
              <w:spacing w:line="259" w:lineRule="auto"/>
              <w:ind w:left="2" w:right="53"/>
              <w:jc w:val="both"/>
            </w:pPr>
            <w:r w:rsidRPr="00E862DD">
              <w:rPr>
                <w:rStyle w:val="Forte"/>
                <w:b w:val="0"/>
                <w:shd w:val="clear" w:color="auto" w:fill="FFFFFF"/>
              </w:rPr>
              <w:t>(EF69AR20)</w:t>
            </w:r>
            <w:r w:rsidRPr="009B041F">
              <w:rPr>
                <w:shd w:val="clear" w:color="auto" w:fill="FFFFFF"/>
              </w:rPr>
              <w:t> Explorar e analisar elementos constitutivos da música (altura, intensidade, timbre, melodia, ritmo etc.), por meio de recursos tecnológicos (games e plataformas digitais), jogos, canções e práticas diversas de composição/criação, execução e apreciação musicais.</w:t>
            </w:r>
          </w:p>
        </w:tc>
        <w:tc>
          <w:tcPr>
            <w:tcW w:w="2184" w:type="dxa"/>
            <w:tcBorders>
              <w:top w:val="single" w:sz="6" w:space="0" w:color="000000"/>
              <w:left w:val="single" w:sz="6" w:space="0" w:color="000000"/>
              <w:bottom w:val="single" w:sz="6" w:space="0" w:color="000000"/>
              <w:right w:val="single" w:sz="4" w:space="0" w:color="auto"/>
            </w:tcBorders>
          </w:tcPr>
          <w:p w:rsidR="00E862DD" w:rsidRPr="00215882" w:rsidRDefault="00E862DD" w:rsidP="00E862DD">
            <w:pPr>
              <w:spacing w:line="259" w:lineRule="auto"/>
              <w:jc w:val="center"/>
            </w:pPr>
          </w:p>
          <w:p w:rsidR="00E862DD" w:rsidRPr="00215882" w:rsidRDefault="00E862DD" w:rsidP="00E862DD">
            <w:pPr>
              <w:spacing w:line="259" w:lineRule="auto"/>
              <w:jc w:val="center"/>
            </w:pPr>
            <w:r w:rsidRPr="00215882">
              <w:t>Elementos de linguagem</w:t>
            </w:r>
          </w:p>
        </w:tc>
        <w:tc>
          <w:tcPr>
            <w:tcW w:w="3348" w:type="dxa"/>
            <w:vMerge/>
            <w:tcBorders>
              <w:top w:val="single" w:sz="4" w:space="0" w:color="auto"/>
              <w:left w:val="single" w:sz="4" w:space="0" w:color="auto"/>
              <w:bottom w:val="single" w:sz="4" w:space="0" w:color="auto"/>
              <w:right w:val="single" w:sz="4" w:space="0" w:color="auto"/>
            </w:tcBorders>
          </w:tcPr>
          <w:p w:rsidR="00E862DD" w:rsidRDefault="00E862DD" w:rsidP="00E862DD">
            <w:pPr>
              <w:spacing w:after="160" w:line="259" w:lineRule="auto"/>
            </w:pPr>
          </w:p>
        </w:tc>
      </w:tr>
      <w:tr w:rsidR="007C03D1" w:rsidTr="006B3E6D">
        <w:trPr>
          <w:trHeight w:val="814"/>
        </w:trPr>
        <w:tc>
          <w:tcPr>
            <w:tcW w:w="1568" w:type="dxa"/>
            <w:vMerge w:val="restart"/>
            <w:tcBorders>
              <w:top w:val="single" w:sz="6" w:space="0" w:color="000000"/>
              <w:left w:val="single" w:sz="6" w:space="0" w:color="000000"/>
              <w:right w:val="single" w:sz="6" w:space="0" w:color="000000"/>
            </w:tcBorders>
          </w:tcPr>
          <w:p w:rsidR="007C03D1" w:rsidRPr="009B041F" w:rsidRDefault="007C03D1" w:rsidP="007C03D1">
            <w:pPr>
              <w:spacing w:line="259" w:lineRule="auto"/>
              <w:ind w:left="2" w:right="52"/>
              <w:jc w:val="center"/>
              <w:rPr>
                <w:rStyle w:val="Forte"/>
                <w:b w:val="0"/>
                <w:bCs w:val="0"/>
                <w:shd w:val="clear" w:color="auto" w:fill="FFFFFF"/>
              </w:rPr>
            </w:pPr>
            <w:r>
              <w:rPr>
                <w:rStyle w:val="Forte"/>
                <w:b w:val="0"/>
                <w:bCs w:val="0"/>
                <w:shd w:val="clear" w:color="auto" w:fill="FFFFFF"/>
              </w:rPr>
              <w:t>Artes Integradas</w:t>
            </w:r>
          </w:p>
        </w:tc>
        <w:tc>
          <w:tcPr>
            <w:tcW w:w="8685" w:type="dxa"/>
            <w:tcBorders>
              <w:top w:val="single" w:sz="6" w:space="0" w:color="000000"/>
              <w:left w:val="single" w:sz="6" w:space="0" w:color="000000"/>
              <w:bottom w:val="single" w:sz="6" w:space="0" w:color="000000"/>
              <w:right w:val="single" w:sz="6" w:space="0" w:color="000000"/>
            </w:tcBorders>
          </w:tcPr>
          <w:p w:rsidR="007C03D1" w:rsidRPr="009B041F" w:rsidRDefault="007C03D1" w:rsidP="007C03D1">
            <w:pPr>
              <w:spacing w:line="259" w:lineRule="auto"/>
              <w:ind w:left="2" w:right="52"/>
              <w:jc w:val="both"/>
            </w:pPr>
            <w:r w:rsidRPr="009B041F">
              <w:t xml:space="preserve">(EF69AR31). Relacionar as práticas artísticas às diferentes dimensões da vida social, cultural, política, histórica, econômica, estética e ética. </w:t>
            </w:r>
          </w:p>
        </w:tc>
        <w:tc>
          <w:tcPr>
            <w:tcW w:w="2184" w:type="dxa"/>
            <w:tcBorders>
              <w:top w:val="single" w:sz="6" w:space="0" w:color="000000"/>
              <w:left w:val="single" w:sz="6" w:space="0" w:color="000000"/>
              <w:bottom w:val="single" w:sz="6" w:space="0" w:color="000000"/>
              <w:right w:val="single" w:sz="4" w:space="0" w:color="auto"/>
            </w:tcBorders>
          </w:tcPr>
          <w:p w:rsidR="007C03D1" w:rsidRPr="00215882" w:rsidRDefault="007C03D1" w:rsidP="007C03D1">
            <w:pPr>
              <w:spacing w:line="259" w:lineRule="auto"/>
              <w:ind w:right="56"/>
              <w:jc w:val="center"/>
            </w:pPr>
            <w:r w:rsidRPr="00215882">
              <w:t>Contextos e práticas</w:t>
            </w:r>
          </w:p>
        </w:tc>
        <w:tc>
          <w:tcPr>
            <w:tcW w:w="3348" w:type="dxa"/>
            <w:vMerge/>
            <w:tcBorders>
              <w:top w:val="single" w:sz="4" w:space="0" w:color="auto"/>
              <w:left w:val="single" w:sz="4" w:space="0" w:color="auto"/>
              <w:bottom w:val="single" w:sz="4" w:space="0" w:color="auto"/>
              <w:right w:val="single" w:sz="4" w:space="0" w:color="auto"/>
            </w:tcBorders>
          </w:tcPr>
          <w:p w:rsidR="007C03D1" w:rsidRDefault="007C03D1" w:rsidP="007C03D1">
            <w:pPr>
              <w:spacing w:after="160" w:line="259" w:lineRule="auto"/>
            </w:pPr>
          </w:p>
        </w:tc>
      </w:tr>
      <w:tr w:rsidR="007C03D1" w:rsidTr="006B3E6D">
        <w:trPr>
          <w:trHeight w:val="1004"/>
        </w:trPr>
        <w:tc>
          <w:tcPr>
            <w:tcW w:w="1568" w:type="dxa"/>
            <w:vMerge/>
            <w:tcBorders>
              <w:left w:val="single" w:sz="6" w:space="0" w:color="000000"/>
              <w:bottom w:val="single" w:sz="6" w:space="0" w:color="000000"/>
              <w:right w:val="single" w:sz="6" w:space="0" w:color="000000"/>
            </w:tcBorders>
          </w:tcPr>
          <w:p w:rsidR="007C03D1" w:rsidRPr="009B041F" w:rsidRDefault="007C03D1" w:rsidP="00E862DD">
            <w:pPr>
              <w:spacing w:line="259" w:lineRule="auto"/>
              <w:ind w:left="2" w:right="53"/>
              <w:jc w:val="center"/>
              <w:rPr>
                <w:rStyle w:val="Forte"/>
                <w:b w:val="0"/>
                <w:bCs w:val="0"/>
                <w:shd w:val="clear" w:color="auto" w:fill="FFFFFF"/>
              </w:rPr>
            </w:pPr>
          </w:p>
        </w:tc>
        <w:tc>
          <w:tcPr>
            <w:tcW w:w="8685" w:type="dxa"/>
            <w:tcBorders>
              <w:top w:val="single" w:sz="6" w:space="0" w:color="000000"/>
              <w:left w:val="single" w:sz="6" w:space="0" w:color="000000"/>
              <w:bottom w:val="single" w:sz="6" w:space="0" w:color="000000"/>
              <w:right w:val="single" w:sz="6" w:space="0" w:color="000000"/>
            </w:tcBorders>
          </w:tcPr>
          <w:p w:rsidR="007C03D1" w:rsidRPr="009B041F" w:rsidRDefault="007C03D1" w:rsidP="00E862DD">
            <w:pPr>
              <w:spacing w:line="259" w:lineRule="auto"/>
              <w:ind w:left="2" w:right="53"/>
              <w:jc w:val="both"/>
            </w:pPr>
            <w:r w:rsidRPr="00E862DD">
              <w:rPr>
                <w:rStyle w:val="Forte"/>
                <w:b w:val="0"/>
                <w:shd w:val="clear" w:color="auto" w:fill="FFFFFF"/>
              </w:rPr>
              <w:t>(EF69AR34)</w:t>
            </w:r>
            <w:r w:rsidRPr="009B041F">
              <w:rPr>
                <w:shd w:val="clear" w:color="auto" w:fill="FFFFFF"/>
              </w:rPr>
              <w:t> Analisar e valorizar o patrimônio cultural, material e imaterial, de culturas diversas, em especial a brasileira, incluindo suas matrizes indígenas, africanas e europeias, de diferentes épocas, e favorecendo a construção de vocabulário e repertório relativos às diferentes linguagens artísticas.</w:t>
            </w:r>
          </w:p>
        </w:tc>
        <w:tc>
          <w:tcPr>
            <w:tcW w:w="2184" w:type="dxa"/>
            <w:tcBorders>
              <w:top w:val="single" w:sz="6" w:space="0" w:color="000000"/>
              <w:left w:val="single" w:sz="6" w:space="0" w:color="000000"/>
              <w:bottom w:val="single" w:sz="6" w:space="0" w:color="000000"/>
              <w:right w:val="single" w:sz="4" w:space="0" w:color="auto"/>
            </w:tcBorders>
          </w:tcPr>
          <w:p w:rsidR="007C03D1" w:rsidRPr="00215882" w:rsidRDefault="007C03D1" w:rsidP="00E862DD">
            <w:pPr>
              <w:spacing w:line="259" w:lineRule="auto"/>
              <w:ind w:right="56"/>
              <w:jc w:val="center"/>
            </w:pPr>
            <w:r w:rsidRPr="00215882">
              <w:t>Arte e tecnologia</w:t>
            </w:r>
          </w:p>
        </w:tc>
        <w:tc>
          <w:tcPr>
            <w:tcW w:w="3348" w:type="dxa"/>
            <w:vMerge/>
            <w:tcBorders>
              <w:top w:val="single" w:sz="4" w:space="0" w:color="auto"/>
              <w:left w:val="single" w:sz="4" w:space="0" w:color="auto"/>
              <w:bottom w:val="single" w:sz="4" w:space="0" w:color="auto"/>
              <w:right w:val="single" w:sz="4" w:space="0" w:color="auto"/>
            </w:tcBorders>
          </w:tcPr>
          <w:p w:rsidR="007C03D1" w:rsidRDefault="007C03D1" w:rsidP="00E862DD">
            <w:pPr>
              <w:spacing w:after="160" w:line="259" w:lineRule="auto"/>
            </w:pPr>
          </w:p>
        </w:tc>
      </w:tr>
    </w:tbl>
    <w:p w:rsidR="007C03D1" w:rsidRDefault="007C03D1" w:rsidP="007C03D1">
      <w:pPr>
        <w:rPr>
          <w:rFonts w:ascii="Arial" w:hAnsi="Arial"/>
          <w:sz w:val="22"/>
          <w:szCs w:val="22"/>
        </w:rPr>
      </w:pPr>
      <w:r>
        <w:rPr>
          <w:rFonts w:ascii="Arial" w:hAnsi="Arial"/>
          <w:sz w:val="22"/>
          <w:szCs w:val="22"/>
        </w:rPr>
        <w:lastRenderedPageBreak/>
        <w:t>OBSERVAÇÃO:</w:t>
      </w:r>
    </w:p>
    <w:p w:rsidR="007C03D1" w:rsidRDefault="007C03D1" w:rsidP="007C03D1">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31/07/2025.</w:t>
      </w:r>
    </w:p>
    <w:p w:rsidR="007C03D1" w:rsidRDefault="007C03D1" w:rsidP="007C03D1">
      <w:pPr>
        <w:numPr>
          <w:ilvl w:val="0"/>
          <w:numId w:val="14"/>
        </w:numPr>
        <w:textAlignment w:val="auto"/>
        <w:rPr>
          <w:rFonts w:ascii="Arial" w:hAnsi="Arial"/>
          <w:sz w:val="22"/>
          <w:szCs w:val="22"/>
        </w:rPr>
      </w:pPr>
      <w:r>
        <w:rPr>
          <w:rFonts w:ascii="Arial" w:hAnsi="Arial"/>
          <w:sz w:val="22"/>
          <w:szCs w:val="22"/>
        </w:rPr>
        <w:t xml:space="preserve">Estabelecido pelo grupo o uso do PNLD Moderna – Coleção </w:t>
      </w:r>
      <w:r>
        <w:rPr>
          <w:rFonts w:ascii="Arial" w:hAnsi="Arial"/>
          <w:sz w:val="22"/>
          <w:szCs w:val="22"/>
        </w:rPr>
        <w:t>Superação</w:t>
      </w:r>
      <w:r>
        <w:rPr>
          <w:rFonts w:ascii="Arial" w:hAnsi="Arial"/>
          <w:sz w:val="22"/>
          <w:szCs w:val="22"/>
        </w:rPr>
        <w:t>.</w:t>
      </w:r>
    </w:p>
    <w:p w:rsidR="007C03D1" w:rsidRDefault="007C03D1" w:rsidP="007C03D1">
      <w:pPr>
        <w:ind w:left="720"/>
        <w:textAlignment w:val="auto"/>
        <w:rPr>
          <w:rFonts w:ascii="Arial" w:hAnsi="Arial"/>
          <w:sz w:val="22"/>
          <w:szCs w:val="22"/>
        </w:rPr>
      </w:pPr>
    </w:p>
    <w:p w:rsidR="001926AB" w:rsidRDefault="001926AB"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3D47F8" w:rsidRDefault="003D47F8" w:rsidP="001926AB">
      <w:pPr>
        <w:ind w:left="720"/>
        <w:textAlignment w:val="auto"/>
        <w:rPr>
          <w:rFonts w:ascii="Arial" w:hAnsi="Arial"/>
          <w:sz w:val="22"/>
          <w:szCs w:val="22"/>
        </w:rPr>
      </w:pPr>
    </w:p>
    <w:p w:rsidR="001926AB" w:rsidRDefault="001926AB" w:rsidP="001926AB">
      <w:pPr>
        <w:jc w:val="center"/>
        <w:rPr>
          <w:rFonts w:hint="eastAsia"/>
          <w:sz w:val="96"/>
          <w:szCs w:val="96"/>
          <w:u w:val="single"/>
        </w:rPr>
      </w:pPr>
    </w:p>
    <w:p w:rsidR="001926AB" w:rsidRDefault="001926AB" w:rsidP="001926AB">
      <w:pPr>
        <w:jc w:val="center"/>
        <w:rPr>
          <w:rFonts w:hint="eastAsia"/>
          <w:sz w:val="96"/>
          <w:szCs w:val="96"/>
          <w:u w:val="single"/>
        </w:rPr>
      </w:pPr>
    </w:p>
    <w:p w:rsidR="001926AB" w:rsidRDefault="001926AB" w:rsidP="001926AB">
      <w:pPr>
        <w:jc w:val="center"/>
        <w:rPr>
          <w:rFonts w:hint="eastAsia"/>
          <w:sz w:val="96"/>
          <w:szCs w:val="96"/>
          <w:u w:val="single"/>
        </w:rPr>
      </w:pPr>
      <w:r>
        <w:rPr>
          <w:sz w:val="96"/>
          <w:szCs w:val="96"/>
          <w:u w:val="single"/>
        </w:rPr>
        <w:t>PLANO DE ENSINO 2025</w:t>
      </w:r>
    </w:p>
    <w:p w:rsidR="001926AB" w:rsidRDefault="001926AB" w:rsidP="001926AB">
      <w:pPr>
        <w:jc w:val="center"/>
        <w:rPr>
          <w:rFonts w:ascii="Arial" w:eastAsia="Arial" w:hAnsi="Arial" w:cs="Arial"/>
          <w:b/>
          <w:sz w:val="96"/>
          <w:szCs w:val="96"/>
          <w:u w:val="single"/>
        </w:rPr>
      </w:pPr>
      <w:r>
        <w:rPr>
          <w:sz w:val="96"/>
          <w:szCs w:val="96"/>
          <w:u w:val="single"/>
        </w:rPr>
        <w:t>7º ANO – ARTE</w:t>
      </w: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E00D5A" w:rsidRDefault="00E00D5A" w:rsidP="001926AB">
      <w:pPr>
        <w:spacing w:line="360" w:lineRule="auto"/>
        <w:jc w:val="center"/>
        <w:rPr>
          <w:rFonts w:ascii="Arial" w:eastAsia="Arial" w:hAnsi="Arial" w:cs="Arial"/>
          <w:b/>
          <w:sz w:val="20"/>
          <w:szCs w:val="20"/>
          <w:u w:val="single"/>
        </w:rPr>
      </w:pPr>
    </w:p>
    <w:p w:rsidR="00E00D5A" w:rsidRDefault="00E00D5A"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sz w:val="20"/>
          <w:szCs w:val="20"/>
          <w:u w:val="single"/>
        </w:rPr>
      </w:pPr>
      <w:r>
        <w:rPr>
          <w:rFonts w:ascii="Arial" w:eastAsia="Arial" w:hAnsi="Arial" w:cs="Arial"/>
          <w:b/>
          <w:sz w:val="20"/>
          <w:szCs w:val="20"/>
          <w:u w:val="single"/>
        </w:rPr>
        <w:t>PROPOSTA PEDAGÓGICA</w:t>
      </w:r>
    </w:p>
    <w:p w:rsidR="001926AB" w:rsidRDefault="001926AB" w:rsidP="001926AB">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1926AB" w:rsidRDefault="001926AB" w:rsidP="001926AB">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1926AB" w:rsidRDefault="001926AB" w:rsidP="001926AB">
      <w:pPr>
        <w:numPr>
          <w:ilvl w:val="0"/>
          <w:numId w:val="12"/>
        </w:numPr>
        <w:suppressAutoHyphens w:val="0"/>
        <w:spacing w:before="280" w:line="360" w:lineRule="auto"/>
        <w:textAlignment w:val="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1926AB" w:rsidRDefault="001926AB" w:rsidP="001926AB">
      <w:pPr>
        <w:numPr>
          <w:ilvl w:val="0"/>
          <w:numId w:val="12"/>
        </w:numPr>
        <w:suppressAutoHyphens w:val="0"/>
        <w:spacing w:line="360" w:lineRule="auto"/>
        <w:textAlignment w:val="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1926AB" w:rsidRDefault="001926AB" w:rsidP="001926AB">
      <w:pPr>
        <w:numPr>
          <w:ilvl w:val="0"/>
          <w:numId w:val="12"/>
        </w:numPr>
        <w:suppressAutoHyphens w:val="0"/>
        <w:spacing w:line="360" w:lineRule="auto"/>
        <w:textAlignment w:val="auto"/>
        <w:rPr>
          <w:rFonts w:ascii="Arial" w:eastAsia="Liberation Serif"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1926AB" w:rsidRDefault="001926AB" w:rsidP="001926AB">
      <w:pPr>
        <w:numPr>
          <w:ilvl w:val="0"/>
          <w:numId w:val="12"/>
        </w:numPr>
        <w:suppressAutoHyphens w:val="0"/>
        <w:spacing w:after="280" w:line="360" w:lineRule="auto"/>
        <w:textAlignment w:val="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1926AB" w:rsidRDefault="001926AB" w:rsidP="001926AB">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1926AB" w:rsidRDefault="001926AB" w:rsidP="001926AB">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 xml:space="preserve">Lev </w:t>
      </w:r>
      <w:proofErr w:type="gramStart"/>
      <w:r>
        <w:rPr>
          <w:rFonts w:ascii="Arial" w:eastAsia="Arial" w:hAnsi="Arial" w:cs="Arial"/>
          <w:b/>
          <w:i/>
          <w:sz w:val="18"/>
          <w:szCs w:val="18"/>
        </w:rPr>
        <w:t>Vygotsky</w:t>
      </w:r>
      <w:r>
        <w:rPr>
          <w:rFonts w:ascii="Arial" w:eastAsia="Arial" w:hAnsi="Arial" w:cs="Arial"/>
          <w:i/>
          <w:sz w:val="18"/>
          <w:szCs w:val="18"/>
        </w:rPr>
        <w:t xml:space="preserve"> ,</w:t>
      </w:r>
      <w:proofErr w:type="gramEnd"/>
      <w:r>
        <w:rPr>
          <w:rFonts w:ascii="Arial" w:eastAsia="Arial" w:hAnsi="Arial" w:cs="Arial"/>
          <w:i/>
          <w:sz w:val="18"/>
          <w:szCs w:val="18"/>
        </w:rPr>
        <w:t xml:space="preserve"> mas também dialoga com outros autores que regularam o papel ativo do sujeito no processo de construção do conhecimento.</w:t>
      </w:r>
    </w:p>
    <w:p w:rsidR="001926AB" w:rsidRDefault="001926AB" w:rsidP="001926AB">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w:t>
      </w:r>
      <w:proofErr w:type="spellStart"/>
      <w:r>
        <w:rPr>
          <w:rFonts w:ascii="Arial" w:eastAsia="Arial" w:hAnsi="Arial" w:cs="Arial"/>
          <w:b/>
          <w:sz w:val="18"/>
          <w:szCs w:val="18"/>
        </w:rPr>
        <w:t>Sócio-Interacionista</w:t>
      </w:r>
      <w:proofErr w:type="spellEnd"/>
      <w:r>
        <w:rPr>
          <w:rFonts w:ascii="Arial" w:eastAsia="Arial" w:hAnsi="Arial" w:cs="Arial"/>
          <w:b/>
          <w:sz w:val="18"/>
          <w:szCs w:val="18"/>
        </w:rPr>
        <w:t xml:space="preserve">: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proofErr w:type="gramStart"/>
      <w:r>
        <w:rPr>
          <w:rFonts w:ascii="Arial" w:hAnsi="Arial" w:cs="Arial"/>
          <w:sz w:val="18"/>
          <w:szCs w:val="18"/>
        </w:rPr>
        <w:t>norteador  ,</w:t>
      </w:r>
      <w:proofErr w:type="gramEnd"/>
      <w:r>
        <w:rPr>
          <w:rFonts w:ascii="Arial" w:hAnsi="Arial" w:cs="Arial"/>
          <w:sz w:val="18"/>
          <w:szCs w:val="18"/>
        </w:rPr>
        <w:t>portanto deve ser visto , revisto e se necessário sofrer alterações  pertinentes.</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proofErr w:type="gramStart"/>
      <w:r>
        <w:rPr>
          <w:rFonts w:ascii="Arial" w:hAnsi="Arial" w:cs="Arial"/>
          <w:sz w:val="18"/>
          <w:szCs w:val="18"/>
        </w:rPr>
        <w:t>BNCC ,</w:t>
      </w:r>
      <w:proofErr w:type="gramEnd"/>
      <w:r>
        <w:rPr>
          <w:rFonts w:ascii="Arial" w:hAnsi="Arial" w:cs="Arial"/>
          <w:sz w:val="18"/>
          <w:szCs w:val="18"/>
        </w:rPr>
        <w:t xml:space="preserve"> portanto os livros da coleção Pitanguá ,  Superação, Currículo em Ação assim como as sequências didáticas elaboradas pelos professores são instrumentos que devem ser selecionados e utilizados da maneira que o educador achar mais efetivo e funcional para sua prática pedagógica.</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É essencial </w:t>
      </w:r>
      <w:hyperlink r:id="rId6" w:history="1">
        <w:r>
          <w:rPr>
            <w:rStyle w:val="Hyperlink"/>
            <w:rFonts w:ascii="Arial" w:eastAsia="OpenSymbol" w:hAnsi="Arial" w:cs="Arial"/>
            <w:sz w:val="18"/>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proofErr w:type="gramStart"/>
      <w:r>
        <w:rPr>
          <w:rFonts w:ascii="Arial" w:hAnsi="Arial" w:cs="Arial"/>
          <w:sz w:val="18"/>
          <w:szCs w:val="18"/>
        </w:rPr>
        <w:t>sala  planejamento</w:t>
      </w:r>
      <w:proofErr w:type="gramEnd"/>
      <w:r>
        <w:rPr>
          <w:rFonts w:ascii="Arial" w:hAnsi="Arial" w:cs="Arial"/>
          <w:sz w:val="18"/>
          <w:szCs w:val="18"/>
        </w:rPr>
        <w:t xml:space="preserve"> do professor, verificar a adequação dos itens do plano de ensino aos alunos com necessidades especiais – assistidos ou não assistidos por professor generalista.</w:t>
      </w:r>
    </w:p>
    <w:p w:rsidR="001926AB" w:rsidRDefault="001926AB" w:rsidP="001926AB">
      <w:pPr>
        <w:pStyle w:val="Corpodetexto"/>
        <w:jc w:val="center"/>
        <w:rPr>
          <w:rFonts w:ascii="Arial" w:hAnsi="Arial"/>
          <w:b/>
          <w:bCs/>
          <w:sz w:val="22"/>
          <w:szCs w:val="22"/>
        </w:rPr>
      </w:pPr>
    </w:p>
    <w:p w:rsidR="00E00D5A" w:rsidRDefault="00E00D5A" w:rsidP="001926AB">
      <w:pPr>
        <w:pStyle w:val="Corpodetexto"/>
        <w:jc w:val="center"/>
        <w:rPr>
          <w:rFonts w:ascii="Arial" w:hAnsi="Arial"/>
          <w:b/>
          <w:bCs/>
          <w:sz w:val="22"/>
          <w:szCs w:val="22"/>
        </w:rPr>
      </w:pPr>
    </w:p>
    <w:p w:rsidR="001926AB" w:rsidRDefault="001926AB" w:rsidP="001926AB">
      <w:pPr>
        <w:pStyle w:val="Corpodetexto"/>
        <w:jc w:val="center"/>
        <w:rPr>
          <w:rFonts w:hint="eastAsia"/>
        </w:rPr>
      </w:pPr>
      <w:r>
        <w:rPr>
          <w:rFonts w:ascii="Arial" w:hAnsi="Arial"/>
          <w:b/>
          <w:bCs/>
          <w:sz w:val="22"/>
          <w:szCs w:val="22"/>
        </w:rPr>
        <w:lastRenderedPageBreak/>
        <w:t>PLANO DE ENSINO – ENSINO FUNDAMENTAL -  ANOS FINAIS – 7º ANO – ARTE</w:t>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237"/>
        <w:gridCol w:w="1985"/>
        <w:gridCol w:w="6252"/>
      </w:tblGrid>
      <w:tr w:rsidR="001926AB" w:rsidTr="003D47F8">
        <w:trPr>
          <w:trHeight w:val="341"/>
        </w:trPr>
        <w:tc>
          <w:tcPr>
            <w:tcW w:w="15749" w:type="dxa"/>
            <w:gridSpan w:val="4"/>
            <w:tcBorders>
              <w:top w:val="single" w:sz="6" w:space="0" w:color="000000"/>
              <w:left w:val="single" w:sz="6" w:space="0" w:color="000000"/>
              <w:bottom w:val="single" w:sz="6" w:space="0" w:color="000000"/>
              <w:right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PLANO DE ENSINO  – 1º BIMESTRE</w:t>
            </w:r>
          </w:p>
        </w:tc>
      </w:tr>
      <w:tr w:rsidR="001926AB" w:rsidTr="003D47F8">
        <w:tc>
          <w:tcPr>
            <w:tcW w:w="1275" w:type="dxa"/>
            <w:tcBorders>
              <w:left w:val="single" w:sz="6" w:space="0" w:color="000000"/>
              <w:bottom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 xml:space="preserve">UNIDADE </w:t>
            </w:r>
          </w:p>
          <w:p w:rsidR="001926AB" w:rsidRDefault="001926AB" w:rsidP="003D47F8">
            <w:pPr>
              <w:pStyle w:val="Contedodatabela"/>
              <w:jc w:val="center"/>
              <w:rPr>
                <w:rFonts w:ascii="Arial" w:hAnsi="Arial"/>
                <w:b/>
                <w:bCs/>
                <w:sz w:val="22"/>
                <w:szCs w:val="22"/>
              </w:rPr>
            </w:pPr>
            <w:r>
              <w:rPr>
                <w:rFonts w:ascii="Arial" w:hAnsi="Arial"/>
                <w:b/>
                <w:bCs/>
                <w:sz w:val="22"/>
                <w:szCs w:val="22"/>
              </w:rPr>
              <w:t>TEMÁTICA</w:t>
            </w:r>
          </w:p>
        </w:tc>
        <w:tc>
          <w:tcPr>
            <w:tcW w:w="6237" w:type="dxa"/>
            <w:tcBorders>
              <w:left w:val="single" w:sz="6" w:space="0" w:color="000000"/>
              <w:bottom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HABILIDADE</w:t>
            </w:r>
          </w:p>
        </w:tc>
        <w:tc>
          <w:tcPr>
            <w:tcW w:w="1985" w:type="dxa"/>
            <w:tcBorders>
              <w:left w:val="single" w:sz="6" w:space="0" w:color="000000"/>
              <w:bottom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OBJETO DE CONHECIMENTO</w:t>
            </w:r>
          </w:p>
        </w:tc>
        <w:tc>
          <w:tcPr>
            <w:tcW w:w="6252" w:type="dxa"/>
            <w:tcBorders>
              <w:left w:val="single" w:sz="6" w:space="0" w:color="000000"/>
              <w:bottom w:val="single" w:sz="4" w:space="0" w:color="auto"/>
              <w:right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CONTEÚDO</w:t>
            </w:r>
          </w:p>
        </w:tc>
      </w:tr>
      <w:tr w:rsidR="001926AB" w:rsidTr="003D47F8">
        <w:trPr>
          <w:trHeight w:val="1"/>
        </w:trPr>
        <w:tc>
          <w:tcPr>
            <w:tcW w:w="1275" w:type="dxa"/>
            <w:vMerge w:val="restart"/>
            <w:tcBorders>
              <w:left w:val="single" w:sz="6" w:space="0" w:color="000000"/>
              <w:bottom w:val="single" w:sz="6" w:space="0" w:color="000000"/>
            </w:tcBorders>
            <w:textDirection w:val="btLr"/>
          </w:tcPr>
          <w:p w:rsidR="001926AB" w:rsidRDefault="001926AB" w:rsidP="003D47F8">
            <w:pPr>
              <w:ind w:left="113" w:right="113"/>
              <w:rPr>
                <w:rFonts w:hint="eastAsia"/>
              </w:rPr>
            </w:pPr>
            <w:r>
              <w:rPr>
                <w:rFonts w:ascii="Arial" w:hAnsi="Arial"/>
                <w:b/>
                <w:bCs/>
                <w:sz w:val="22"/>
                <w:szCs w:val="22"/>
              </w:rPr>
              <w:t>ARTES VISUAIS</w:t>
            </w:r>
          </w:p>
        </w:tc>
        <w:tc>
          <w:tcPr>
            <w:tcW w:w="6237"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(EF69AR04) Analisar os elementos constitutivos das artes visuais (ponto, linha, forma, direção, cor, tom, escala, dimensão, espaço, movimento etc.) na apreciação de diferentes produções artísticas.</w:t>
            </w:r>
          </w:p>
        </w:tc>
        <w:tc>
          <w:tcPr>
            <w:tcW w:w="1985" w:type="dxa"/>
            <w:tcBorders>
              <w:left w:val="single" w:sz="6" w:space="0" w:color="000000"/>
              <w:bottom w:val="single" w:sz="6" w:space="0" w:color="000000"/>
              <w:right w:val="single" w:sz="4" w:space="0" w:color="auto"/>
            </w:tcBorders>
          </w:tcPr>
          <w:p w:rsidR="001926AB" w:rsidRDefault="001926AB" w:rsidP="003D47F8">
            <w:pPr>
              <w:pStyle w:val="Contedodatabela"/>
              <w:jc w:val="center"/>
              <w:rPr>
                <w:rFonts w:ascii="Arial" w:hAnsi="Arial"/>
                <w:sz w:val="22"/>
                <w:szCs w:val="22"/>
              </w:rPr>
            </w:pPr>
            <w:r>
              <w:rPr>
                <w:rFonts w:ascii="Arial" w:hAnsi="Arial"/>
                <w:sz w:val="22"/>
                <w:szCs w:val="22"/>
              </w:rPr>
              <w:t>Elementos da linguagem</w:t>
            </w:r>
          </w:p>
        </w:tc>
        <w:tc>
          <w:tcPr>
            <w:tcW w:w="6252" w:type="dxa"/>
            <w:vMerge w:val="restart"/>
            <w:tcBorders>
              <w:top w:val="single" w:sz="4" w:space="0" w:color="auto"/>
              <w:left w:val="single" w:sz="4" w:space="0" w:color="auto"/>
              <w:bottom w:val="single" w:sz="4" w:space="0" w:color="auto"/>
              <w:right w:val="single" w:sz="4" w:space="0" w:color="auto"/>
            </w:tcBorders>
          </w:tcPr>
          <w:p w:rsidR="001926AB" w:rsidRDefault="001926AB" w:rsidP="003D47F8">
            <w:pPr>
              <w:rPr>
                <w:rFonts w:ascii="Arial" w:hAnsi="Arial"/>
                <w:b/>
                <w:bCs/>
                <w:sz w:val="22"/>
                <w:szCs w:val="22"/>
              </w:rPr>
            </w:pPr>
            <w:r>
              <w:rPr>
                <w:rFonts w:ascii="Arial" w:hAnsi="Arial"/>
                <w:b/>
                <w:bCs/>
                <w:sz w:val="22"/>
                <w:szCs w:val="22"/>
              </w:rPr>
              <w:t xml:space="preserve">UNIDADE 4 – ARTE, CIÊNCIA E TECNOLOGIA </w:t>
            </w:r>
          </w:p>
          <w:p w:rsidR="001926AB" w:rsidRDefault="001926AB" w:rsidP="003D47F8">
            <w:pPr>
              <w:rPr>
                <w:rFonts w:ascii="Arial" w:hAnsi="Arial"/>
                <w:b/>
                <w:bCs/>
                <w:sz w:val="22"/>
                <w:szCs w:val="22"/>
              </w:rPr>
            </w:pPr>
            <w:r>
              <w:rPr>
                <w:rFonts w:ascii="Arial" w:hAnsi="Arial"/>
                <w:b/>
                <w:bCs/>
                <w:sz w:val="22"/>
                <w:szCs w:val="22"/>
              </w:rPr>
              <w:t xml:space="preserve">Eu sei: Criações artísticas e científicas </w:t>
            </w:r>
          </w:p>
          <w:p w:rsidR="001926AB" w:rsidRDefault="001926AB" w:rsidP="003D47F8">
            <w:pPr>
              <w:rPr>
                <w:rFonts w:ascii="Arial" w:hAnsi="Arial"/>
                <w:b/>
                <w:bCs/>
                <w:sz w:val="22"/>
                <w:szCs w:val="22"/>
              </w:rPr>
            </w:pPr>
            <w:r>
              <w:rPr>
                <w:rFonts w:ascii="Arial" w:hAnsi="Arial"/>
                <w:b/>
                <w:bCs/>
                <w:sz w:val="22"/>
                <w:szCs w:val="22"/>
              </w:rPr>
              <w:t xml:space="preserve">Eu vou aprender – Capítulo 1 – Arte e ciência </w:t>
            </w:r>
          </w:p>
          <w:p w:rsidR="001926AB" w:rsidRDefault="001926AB" w:rsidP="001926AB">
            <w:pPr>
              <w:numPr>
                <w:ilvl w:val="0"/>
                <w:numId w:val="15"/>
              </w:numPr>
              <w:spacing w:line="276" w:lineRule="auto"/>
              <w:textAlignment w:val="auto"/>
              <w:rPr>
                <w:rFonts w:ascii="Arial" w:hAnsi="Arial"/>
                <w:sz w:val="22"/>
                <w:szCs w:val="22"/>
              </w:rPr>
            </w:pPr>
            <w:r>
              <w:rPr>
                <w:rFonts w:ascii="Arial" w:hAnsi="Arial"/>
                <w:sz w:val="22"/>
                <w:szCs w:val="22"/>
              </w:rPr>
              <w:t xml:space="preserve">Arte e História: O Renascimento </w:t>
            </w:r>
          </w:p>
          <w:p w:rsidR="001926AB" w:rsidRDefault="001926AB" w:rsidP="001926AB">
            <w:pPr>
              <w:numPr>
                <w:ilvl w:val="0"/>
                <w:numId w:val="15"/>
              </w:numPr>
              <w:spacing w:line="276" w:lineRule="auto"/>
              <w:textAlignment w:val="auto"/>
              <w:rPr>
                <w:rFonts w:ascii="Arial" w:hAnsi="Arial"/>
                <w:sz w:val="22"/>
                <w:szCs w:val="22"/>
              </w:rPr>
            </w:pPr>
            <w:r>
              <w:rPr>
                <w:rFonts w:ascii="Arial" w:hAnsi="Arial"/>
                <w:sz w:val="22"/>
                <w:szCs w:val="22"/>
              </w:rPr>
              <w:t xml:space="preserve">Leonardo da Vinci e o conhecimento </w:t>
            </w:r>
          </w:p>
          <w:p w:rsidR="001926AB" w:rsidRDefault="001926AB" w:rsidP="001926AB">
            <w:pPr>
              <w:numPr>
                <w:ilvl w:val="0"/>
                <w:numId w:val="15"/>
              </w:numPr>
              <w:spacing w:line="276" w:lineRule="auto"/>
              <w:textAlignment w:val="auto"/>
              <w:rPr>
                <w:rFonts w:ascii="Arial" w:hAnsi="Arial"/>
                <w:sz w:val="22"/>
                <w:szCs w:val="22"/>
              </w:rPr>
            </w:pPr>
            <w:r>
              <w:rPr>
                <w:rFonts w:ascii="Arial" w:hAnsi="Arial"/>
                <w:sz w:val="22"/>
                <w:szCs w:val="22"/>
              </w:rPr>
              <w:t xml:space="preserve">Os estudos de Michelangelo </w:t>
            </w:r>
          </w:p>
          <w:p w:rsidR="001926AB" w:rsidRDefault="001926AB" w:rsidP="001926AB">
            <w:pPr>
              <w:numPr>
                <w:ilvl w:val="0"/>
                <w:numId w:val="15"/>
              </w:numPr>
              <w:spacing w:line="276" w:lineRule="auto"/>
              <w:textAlignment w:val="auto"/>
              <w:rPr>
                <w:rFonts w:ascii="Arial" w:hAnsi="Arial"/>
                <w:sz w:val="22"/>
                <w:szCs w:val="22"/>
              </w:rPr>
            </w:pPr>
            <w:r>
              <w:rPr>
                <w:rFonts w:ascii="Arial" w:hAnsi="Arial"/>
                <w:sz w:val="22"/>
                <w:szCs w:val="22"/>
              </w:rPr>
              <w:t xml:space="preserve">Perspectiva linear </w:t>
            </w:r>
          </w:p>
          <w:p w:rsidR="001926AB" w:rsidRDefault="001926AB" w:rsidP="001926AB">
            <w:pPr>
              <w:numPr>
                <w:ilvl w:val="0"/>
                <w:numId w:val="15"/>
              </w:numPr>
              <w:spacing w:line="276" w:lineRule="auto"/>
              <w:textAlignment w:val="auto"/>
              <w:rPr>
                <w:rFonts w:ascii="Arial" w:hAnsi="Arial"/>
                <w:sz w:val="22"/>
                <w:szCs w:val="22"/>
              </w:rPr>
            </w:pPr>
            <w:r>
              <w:rPr>
                <w:rFonts w:ascii="Arial" w:hAnsi="Arial"/>
                <w:sz w:val="22"/>
                <w:szCs w:val="22"/>
              </w:rPr>
              <w:t xml:space="preserve">Observação da perspectiva </w:t>
            </w:r>
          </w:p>
          <w:p w:rsidR="001926AB" w:rsidRDefault="001926AB" w:rsidP="001926AB">
            <w:pPr>
              <w:numPr>
                <w:ilvl w:val="0"/>
                <w:numId w:val="15"/>
              </w:numPr>
              <w:spacing w:line="276" w:lineRule="auto"/>
              <w:textAlignment w:val="auto"/>
              <w:rPr>
                <w:rFonts w:ascii="Arial" w:hAnsi="Arial"/>
                <w:sz w:val="22"/>
                <w:szCs w:val="22"/>
              </w:rPr>
            </w:pPr>
            <w:r>
              <w:rPr>
                <w:rFonts w:ascii="Arial" w:hAnsi="Arial"/>
                <w:sz w:val="22"/>
                <w:szCs w:val="22"/>
              </w:rPr>
              <w:t xml:space="preserve">Técnica da perspectiva em pinturas </w:t>
            </w:r>
          </w:p>
          <w:p w:rsidR="001926AB" w:rsidRDefault="001926AB" w:rsidP="001926AB">
            <w:pPr>
              <w:numPr>
                <w:ilvl w:val="0"/>
                <w:numId w:val="15"/>
              </w:numPr>
              <w:spacing w:line="276" w:lineRule="auto"/>
              <w:textAlignment w:val="auto"/>
              <w:rPr>
                <w:rFonts w:ascii="Arial" w:hAnsi="Arial"/>
                <w:sz w:val="22"/>
                <w:szCs w:val="22"/>
              </w:rPr>
            </w:pPr>
            <w:r>
              <w:rPr>
                <w:rFonts w:ascii="Arial" w:hAnsi="Arial"/>
                <w:sz w:val="22"/>
                <w:szCs w:val="22"/>
              </w:rPr>
              <w:t xml:space="preserve">Vamos fazer: Desenho em perspectiva </w:t>
            </w:r>
          </w:p>
          <w:p w:rsidR="001926AB" w:rsidRDefault="001926AB" w:rsidP="001926AB">
            <w:pPr>
              <w:numPr>
                <w:ilvl w:val="0"/>
                <w:numId w:val="15"/>
              </w:numPr>
              <w:spacing w:line="276" w:lineRule="auto"/>
              <w:textAlignment w:val="auto"/>
              <w:rPr>
                <w:rFonts w:ascii="Arial" w:hAnsi="Arial"/>
                <w:sz w:val="22"/>
                <w:szCs w:val="22"/>
              </w:rPr>
            </w:pPr>
            <w:r>
              <w:rPr>
                <w:rFonts w:ascii="Arial" w:hAnsi="Arial"/>
                <w:sz w:val="22"/>
                <w:szCs w:val="22"/>
              </w:rPr>
              <w:t xml:space="preserve">Perspectiva aérea </w:t>
            </w:r>
          </w:p>
          <w:p w:rsidR="001926AB" w:rsidRDefault="001926AB" w:rsidP="001926AB">
            <w:pPr>
              <w:numPr>
                <w:ilvl w:val="0"/>
                <w:numId w:val="15"/>
              </w:numPr>
              <w:spacing w:line="276" w:lineRule="auto"/>
              <w:textAlignment w:val="auto"/>
              <w:rPr>
                <w:rFonts w:ascii="Arial" w:hAnsi="Arial"/>
                <w:sz w:val="22"/>
                <w:szCs w:val="22"/>
              </w:rPr>
            </w:pPr>
            <w:r>
              <w:rPr>
                <w:rFonts w:ascii="Arial" w:hAnsi="Arial"/>
                <w:sz w:val="22"/>
                <w:szCs w:val="22"/>
              </w:rPr>
              <w:t xml:space="preserve">A técnica do </w:t>
            </w:r>
            <w:proofErr w:type="spellStart"/>
            <w:r>
              <w:rPr>
                <w:rFonts w:ascii="Arial" w:hAnsi="Arial"/>
                <w:sz w:val="22"/>
                <w:szCs w:val="22"/>
              </w:rPr>
              <w:t>sfumato</w:t>
            </w:r>
            <w:proofErr w:type="spellEnd"/>
            <w:r>
              <w:rPr>
                <w:rFonts w:ascii="Arial" w:hAnsi="Arial"/>
                <w:sz w:val="22"/>
                <w:szCs w:val="22"/>
              </w:rPr>
              <w:t xml:space="preserve"> </w:t>
            </w:r>
          </w:p>
          <w:p w:rsidR="001926AB" w:rsidRDefault="001926AB" w:rsidP="001926AB">
            <w:pPr>
              <w:numPr>
                <w:ilvl w:val="0"/>
                <w:numId w:val="15"/>
              </w:numPr>
              <w:spacing w:line="276" w:lineRule="auto"/>
              <w:textAlignment w:val="auto"/>
              <w:rPr>
                <w:rFonts w:ascii="Arial" w:hAnsi="Arial"/>
                <w:sz w:val="22"/>
                <w:szCs w:val="22"/>
              </w:rPr>
            </w:pPr>
            <w:r>
              <w:rPr>
                <w:rFonts w:ascii="Arial" w:hAnsi="Arial"/>
                <w:sz w:val="22"/>
                <w:szCs w:val="22"/>
              </w:rPr>
              <w:t xml:space="preserve">Vamos fazer: Desenho com </w:t>
            </w:r>
            <w:proofErr w:type="spellStart"/>
            <w:r>
              <w:rPr>
                <w:rFonts w:ascii="Arial" w:hAnsi="Arial"/>
                <w:sz w:val="22"/>
                <w:szCs w:val="22"/>
              </w:rPr>
              <w:t>sfumato</w:t>
            </w:r>
            <w:proofErr w:type="spellEnd"/>
            <w:r>
              <w:rPr>
                <w:rFonts w:ascii="Arial" w:hAnsi="Arial"/>
                <w:sz w:val="22"/>
                <w:szCs w:val="22"/>
              </w:rPr>
              <w:t xml:space="preserve"> </w:t>
            </w:r>
          </w:p>
          <w:p w:rsidR="001926AB" w:rsidRDefault="001926AB" w:rsidP="003D47F8">
            <w:pPr>
              <w:rPr>
                <w:rFonts w:ascii="Arial" w:hAnsi="Arial"/>
                <w:b/>
                <w:bCs/>
                <w:sz w:val="22"/>
                <w:szCs w:val="22"/>
              </w:rPr>
            </w:pPr>
            <w:r>
              <w:rPr>
                <w:rFonts w:ascii="Arial" w:hAnsi="Arial"/>
                <w:b/>
                <w:bCs/>
                <w:sz w:val="22"/>
                <w:szCs w:val="22"/>
              </w:rPr>
              <w:t xml:space="preserve">Eu vou aprender – Capítulo 2 – Técnica e tecnologia nas artes </w:t>
            </w:r>
          </w:p>
          <w:p w:rsidR="001926AB" w:rsidRDefault="001926AB" w:rsidP="001926AB">
            <w:pPr>
              <w:numPr>
                <w:ilvl w:val="0"/>
                <w:numId w:val="16"/>
              </w:numPr>
              <w:spacing w:line="276" w:lineRule="auto"/>
              <w:textAlignment w:val="auto"/>
              <w:rPr>
                <w:rFonts w:ascii="Arial" w:hAnsi="Arial"/>
                <w:sz w:val="22"/>
                <w:szCs w:val="22"/>
              </w:rPr>
            </w:pPr>
            <w:r>
              <w:rPr>
                <w:rFonts w:ascii="Arial" w:hAnsi="Arial"/>
                <w:sz w:val="22"/>
                <w:szCs w:val="22"/>
              </w:rPr>
              <w:t xml:space="preserve">Encantar o público nas artes cênicas </w:t>
            </w:r>
          </w:p>
          <w:p w:rsidR="001926AB" w:rsidRDefault="001926AB" w:rsidP="001926AB">
            <w:pPr>
              <w:numPr>
                <w:ilvl w:val="0"/>
                <w:numId w:val="16"/>
              </w:numPr>
              <w:spacing w:line="276" w:lineRule="auto"/>
              <w:textAlignment w:val="auto"/>
              <w:rPr>
                <w:rFonts w:ascii="Arial" w:hAnsi="Arial"/>
                <w:sz w:val="22"/>
                <w:szCs w:val="22"/>
              </w:rPr>
            </w:pPr>
            <w:r>
              <w:rPr>
                <w:rFonts w:ascii="Arial" w:hAnsi="Arial"/>
                <w:sz w:val="22"/>
                <w:szCs w:val="22"/>
              </w:rPr>
              <w:t xml:space="preserve">Profissionais das artes cênicas </w:t>
            </w:r>
          </w:p>
          <w:p w:rsidR="001926AB" w:rsidRDefault="001926AB" w:rsidP="001926AB">
            <w:pPr>
              <w:numPr>
                <w:ilvl w:val="0"/>
                <w:numId w:val="16"/>
              </w:numPr>
              <w:spacing w:line="276" w:lineRule="auto"/>
              <w:textAlignment w:val="auto"/>
              <w:rPr>
                <w:rFonts w:ascii="Arial" w:hAnsi="Arial"/>
                <w:sz w:val="22"/>
                <w:szCs w:val="22"/>
              </w:rPr>
            </w:pPr>
            <w:r>
              <w:rPr>
                <w:rFonts w:ascii="Arial" w:hAnsi="Arial"/>
                <w:sz w:val="22"/>
                <w:szCs w:val="22"/>
              </w:rPr>
              <w:t xml:space="preserve">Adereços e figurinos </w:t>
            </w:r>
          </w:p>
          <w:p w:rsidR="001926AB" w:rsidRDefault="001926AB" w:rsidP="001926AB">
            <w:pPr>
              <w:numPr>
                <w:ilvl w:val="0"/>
                <w:numId w:val="16"/>
              </w:numPr>
              <w:spacing w:line="276" w:lineRule="auto"/>
              <w:textAlignment w:val="auto"/>
              <w:rPr>
                <w:rFonts w:ascii="Arial" w:hAnsi="Arial"/>
                <w:sz w:val="22"/>
                <w:szCs w:val="22"/>
              </w:rPr>
            </w:pPr>
            <w:r>
              <w:rPr>
                <w:rFonts w:ascii="Arial" w:hAnsi="Arial"/>
                <w:sz w:val="22"/>
                <w:szCs w:val="22"/>
              </w:rPr>
              <w:t xml:space="preserve">Maquinarias </w:t>
            </w:r>
          </w:p>
          <w:p w:rsidR="001926AB" w:rsidRDefault="001926AB" w:rsidP="001926AB">
            <w:pPr>
              <w:numPr>
                <w:ilvl w:val="0"/>
                <w:numId w:val="16"/>
              </w:numPr>
              <w:spacing w:line="276" w:lineRule="auto"/>
              <w:textAlignment w:val="auto"/>
              <w:rPr>
                <w:rFonts w:ascii="Arial" w:hAnsi="Arial"/>
                <w:sz w:val="22"/>
                <w:szCs w:val="22"/>
              </w:rPr>
            </w:pPr>
            <w:r>
              <w:rPr>
                <w:rFonts w:ascii="Arial" w:hAnsi="Arial"/>
                <w:sz w:val="22"/>
                <w:szCs w:val="22"/>
              </w:rPr>
              <w:t xml:space="preserve">O maquinista </w:t>
            </w:r>
          </w:p>
          <w:p w:rsidR="001926AB" w:rsidRDefault="001926AB" w:rsidP="001926AB">
            <w:pPr>
              <w:numPr>
                <w:ilvl w:val="0"/>
                <w:numId w:val="16"/>
              </w:numPr>
              <w:spacing w:line="276" w:lineRule="auto"/>
              <w:textAlignment w:val="auto"/>
              <w:rPr>
                <w:rFonts w:ascii="Arial" w:hAnsi="Arial"/>
                <w:sz w:val="22"/>
                <w:szCs w:val="22"/>
              </w:rPr>
            </w:pPr>
            <w:r>
              <w:rPr>
                <w:rFonts w:ascii="Arial" w:hAnsi="Arial"/>
                <w:sz w:val="22"/>
                <w:szCs w:val="22"/>
              </w:rPr>
              <w:t xml:space="preserve">Nicola </w:t>
            </w:r>
            <w:proofErr w:type="spellStart"/>
            <w:r>
              <w:rPr>
                <w:rFonts w:ascii="Arial" w:hAnsi="Arial"/>
                <w:sz w:val="22"/>
                <w:szCs w:val="22"/>
              </w:rPr>
              <w:t>Sabbatini</w:t>
            </w:r>
            <w:proofErr w:type="spellEnd"/>
            <w:r>
              <w:rPr>
                <w:rFonts w:ascii="Arial" w:hAnsi="Arial"/>
                <w:sz w:val="22"/>
                <w:szCs w:val="22"/>
              </w:rPr>
              <w:t xml:space="preserve"> </w:t>
            </w:r>
          </w:p>
          <w:p w:rsidR="001926AB" w:rsidRDefault="001926AB" w:rsidP="001926AB">
            <w:pPr>
              <w:numPr>
                <w:ilvl w:val="0"/>
                <w:numId w:val="16"/>
              </w:numPr>
              <w:spacing w:line="276" w:lineRule="auto"/>
              <w:textAlignment w:val="auto"/>
              <w:rPr>
                <w:rFonts w:ascii="Arial" w:hAnsi="Arial"/>
                <w:sz w:val="22"/>
                <w:szCs w:val="22"/>
              </w:rPr>
            </w:pPr>
            <w:r>
              <w:rPr>
                <w:rFonts w:ascii="Arial" w:hAnsi="Arial"/>
                <w:sz w:val="22"/>
                <w:szCs w:val="22"/>
              </w:rPr>
              <w:t xml:space="preserve">Iluminação: história repleta de efeitos </w:t>
            </w:r>
          </w:p>
          <w:p w:rsidR="001926AB" w:rsidRDefault="001926AB" w:rsidP="001926AB">
            <w:pPr>
              <w:numPr>
                <w:ilvl w:val="0"/>
                <w:numId w:val="16"/>
              </w:numPr>
              <w:spacing w:line="276" w:lineRule="auto"/>
              <w:textAlignment w:val="auto"/>
              <w:rPr>
                <w:rFonts w:ascii="Arial" w:hAnsi="Arial"/>
                <w:sz w:val="22"/>
                <w:szCs w:val="22"/>
              </w:rPr>
            </w:pPr>
            <w:r>
              <w:rPr>
                <w:rFonts w:ascii="Arial" w:hAnsi="Arial"/>
                <w:sz w:val="22"/>
                <w:szCs w:val="22"/>
              </w:rPr>
              <w:t xml:space="preserve">Cenografia e cenários </w:t>
            </w:r>
          </w:p>
          <w:p w:rsidR="001926AB" w:rsidRDefault="001926AB" w:rsidP="001926AB">
            <w:pPr>
              <w:numPr>
                <w:ilvl w:val="0"/>
                <w:numId w:val="16"/>
              </w:numPr>
              <w:spacing w:line="276" w:lineRule="auto"/>
              <w:textAlignment w:val="auto"/>
              <w:rPr>
                <w:rFonts w:ascii="Arial" w:hAnsi="Arial"/>
                <w:sz w:val="22"/>
                <w:szCs w:val="22"/>
              </w:rPr>
            </w:pPr>
            <w:r>
              <w:rPr>
                <w:rFonts w:ascii="Arial" w:hAnsi="Arial"/>
                <w:sz w:val="22"/>
                <w:szCs w:val="22"/>
              </w:rPr>
              <w:t xml:space="preserve">Vamos conhecer mais: José Carlos Serroni </w:t>
            </w:r>
          </w:p>
          <w:p w:rsidR="001926AB" w:rsidRDefault="001926AB" w:rsidP="001926AB">
            <w:pPr>
              <w:numPr>
                <w:ilvl w:val="0"/>
                <w:numId w:val="16"/>
              </w:numPr>
              <w:spacing w:line="276" w:lineRule="auto"/>
              <w:textAlignment w:val="auto"/>
              <w:rPr>
                <w:rFonts w:ascii="Arial" w:hAnsi="Arial"/>
                <w:sz w:val="22"/>
                <w:szCs w:val="22"/>
              </w:rPr>
            </w:pPr>
            <w:r>
              <w:rPr>
                <w:rFonts w:ascii="Arial" w:hAnsi="Arial"/>
                <w:sz w:val="22"/>
                <w:szCs w:val="22"/>
              </w:rPr>
              <w:t xml:space="preserve">Vamos fazer: Maquete de cenário </w:t>
            </w:r>
          </w:p>
          <w:p w:rsidR="001926AB" w:rsidRDefault="001926AB" w:rsidP="001926AB">
            <w:pPr>
              <w:numPr>
                <w:ilvl w:val="0"/>
                <w:numId w:val="16"/>
              </w:numPr>
              <w:spacing w:line="276" w:lineRule="auto"/>
              <w:textAlignment w:val="auto"/>
              <w:rPr>
                <w:rFonts w:ascii="Arial" w:hAnsi="Arial"/>
                <w:sz w:val="22"/>
                <w:szCs w:val="22"/>
              </w:rPr>
            </w:pPr>
            <w:r>
              <w:rPr>
                <w:rFonts w:ascii="Arial" w:hAnsi="Arial"/>
                <w:sz w:val="22"/>
                <w:szCs w:val="22"/>
              </w:rPr>
              <w:t xml:space="preserve">Eu aprendi </w:t>
            </w:r>
          </w:p>
          <w:p w:rsidR="001926AB" w:rsidRDefault="001926AB" w:rsidP="003D47F8">
            <w:pPr>
              <w:rPr>
                <w:rFonts w:hint="eastAsia"/>
              </w:rPr>
            </w:pPr>
            <w:r>
              <w:rPr>
                <w:rFonts w:ascii="Arial" w:hAnsi="Arial"/>
                <w:sz w:val="22"/>
                <w:szCs w:val="22"/>
              </w:rPr>
              <w:t>Vamos compartilhar: Tecnologias cênicas</w:t>
            </w:r>
          </w:p>
        </w:tc>
      </w:tr>
      <w:tr w:rsidR="001926AB" w:rsidTr="003D47F8">
        <w:trPr>
          <w:trHeight w:val="1"/>
        </w:trPr>
        <w:tc>
          <w:tcPr>
            <w:tcW w:w="1275" w:type="dxa"/>
            <w:vMerge/>
            <w:tcBorders>
              <w:left w:val="single" w:sz="6" w:space="0" w:color="000000"/>
              <w:bottom w:val="single" w:sz="6" w:space="0" w:color="000000"/>
            </w:tcBorders>
          </w:tcPr>
          <w:p w:rsidR="001926AB" w:rsidRDefault="001926AB" w:rsidP="003D47F8">
            <w:pPr>
              <w:rPr>
                <w:rFonts w:hint="eastAsia"/>
              </w:rPr>
            </w:pPr>
          </w:p>
        </w:tc>
        <w:tc>
          <w:tcPr>
            <w:tcW w:w="6237"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(EF69AR05). Experimentar e analisar diferentes formas de expressão artística (desenho, pintura, colagem, quadrinhos, dobradura, escultura, modelagem, instalação, vídeo, fotografia, performance etc.). </w:t>
            </w:r>
          </w:p>
        </w:tc>
        <w:tc>
          <w:tcPr>
            <w:tcW w:w="1985" w:type="dxa"/>
            <w:tcBorders>
              <w:left w:val="single" w:sz="6" w:space="0" w:color="000000"/>
              <w:bottom w:val="single" w:sz="6" w:space="0" w:color="000000"/>
              <w:right w:val="single" w:sz="4" w:space="0" w:color="auto"/>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Materialidades </w:t>
            </w:r>
          </w:p>
        </w:tc>
        <w:tc>
          <w:tcPr>
            <w:tcW w:w="6252" w:type="dxa"/>
            <w:vMerge/>
            <w:tcBorders>
              <w:top w:val="single" w:sz="4" w:space="0" w:color="auto"/>
              <w:left w:val="single" w:sz="4" w:space="0" w:color="auto"/>
              <w:bottom w:val="single" w:sz="4" w:space="0" w:color="auto"/>
              <w:right w:val="single" w:sz="4" w:space="0" w:color="auto"/>
            </w:tcBorders>
          </w:tcPr>
          <w:p w:rsidR="001926AB" w:rsidRDefault="001926AB" w:rsidP="003D47F8">
            <w:pPr>
              <w:rPr>
                <w:rFonts w:hint="eastAsia"/>
              </w:rPr>
            </w:pPr>
          </w:p>
        </w:tc>
      </w:tr>
      <w:tr w:rsidR="001926AB" w:rsidTr="003D47F8">
        <w:trPr>
          <w:cantSplit/>
          <w:trHeight w:val="570"/>
        </w:trPr>
        <w:tc>
          <w:tcPr>
            <w:tcW w:w="1275" w:type="dxa"/>
            <w:vMerge w:val="restart"/>
            <w:tcBorders>
              <w:left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TEATRO </w:t>
            </w:r>
          </w:p>
        </w:tc>
        <w:tc>
          <w:tcPr>
            <w:tcW w:w="6237"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(EF69AR26). Explorar diferentes elementos envolvidos na composição dos acontecimentos cênicos (figurinos, adereços, cenário, iluminação e sonoplastia) e reconhecer seus vocabulários. </w:t>
            </w:r>
          </w:p>
        </w:tc>
        <w:tc>
          <w:tcPr>
            <w:tcW w:w="1985" w:type="dxa"/>
            <w:tcBorders>
              <w:left w:val="single" w:sz="6" w:space="0" w:color="000000"/>
              <w:bottom w:val="single" w:sz="4" w:space="0" w:color="auto"/>
              <w:right w:val="single" w:sz="4" w:space="0" w:color="auto"/>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Elementos da linguagem </w:t>
            </w:r>
          </w:p>
        </w:tc>
        <w:tc>
          <w:tcPr>
            <w:tcW w:w="6252" w:type="dxa"/>
            <w:vMerge/>
            <w:tcBorders>
              <w:top w:val="single" w:sz="4" w:space="0" w:color="auto"/>
              <w:left w:val="single" w:sz="4" w:space="0" w:color="auto"/>
              <w:bottom w:val="single" w:sz="4" w:space="0" w:color="auto"/>
              <w:right w:val="single" w:sz="4" w:space="0" w:color="auto"/>
            </w:tcBorders>
          </w:tcPr>
          <w:p w:rsidR="001926AB" w:rsidRDefault="001926AB" w:rsidP="003D47F8">
            <w:pPr>
              <w:rPr>
                <w:rFonts w:hint="eastAsia"/>
              </w:rPr>
            </w:pPr>
          </w:p>
        </w:tc>
      </w:tr>
      <w:tr w:rsidR="001926AB" w:rsidTr="003D47F8">
        <w:trPr>
          <w:cantSplit/>
          <w:trHeight w:val="383"/>
        </w:trPr>
        <w:tc>
          <w:tcPr>
            <w:tcW w:w="1275" w:type="dxa"/>
            <w:vMerge/>
            <w:tcBorders>
              <w:left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p>
        </w:tc>
        <w:tc>
          <w:tcPr>
            <w:tcW w:w="6237" w:type="dxa"/>
            <w:vMerge w:val="restart"/>
            <w:tcBorders>
              <w:left w:val="single" w:sz="6" w:space="0" w:color="000000"/>
              <w:right w:val="single" w:sz="4" w:space="0" w:color="auto"/>
            </w:tcBorders>
          </w:tcPr>
          <w:p w:rsidR="001926AB" w:rsidRDefault="001926AB" w:rsidP="003D47F8">
            <w:pPr>
              <w:pStyle w:val="Contedodatabela"/>
              <w:jc w:val="both"/>
              <w:rPr>
                <w:rFonts w:ascii="Arial" w:hAnsi="Arial"/>
                <w:sz w:val="22"/>
                <w:szCs w:val="22"/>
              </w:rPr>
            </w:pPr>
            <w:r>
              <w:rPr>
                <w:rFonts w:ascii="Arial" w:hAnsi="Arial"/>
                <w:sz w:val="22"/>
                <w:szCs w:val="22"/>
              </w:rPr>
              <w:t>(EF69AR27). Pesquisar e criar formas de dramaturgias e espaços cênicos para o acontecimento teatral, em diálogo com o teatro contemporâneo.</w:t>
            </w:r>
          </w:p>
          <w:p w:rsidR="001926AB" w:rsidRDefault="001926AB" w:rsidP="003D47F8">
            <w:pPr>
              <w:pStyle w:val="Contedodatabela"/>
              <w:jc w:val="both"/>
              <w:rPr>
                <w:rFonts w:ascii="Arial" w:hAnsi="Arial"/>
                <w:sz w:val="22"/>
                <w:szCs w:val="22"/>
              </w:rPr>
            </w:pPr>
            <w:r>
              <w:rPr>
                <w:rFonts w:ascii="Arial" w:hAnsi="Arial"/>
                <w:sz w:val="22"/>
                <w:szCs w:val="22"/>
              </w:rPr>
              <w:t>(EF69AR29) Experimentar a gestualidade e as construções corporais e vocais de maneira imaginativa na improvisação teatral e no jogo cênico.</w:t>
            </w:r>
          </w:p>
        </w:tc>
        <w:tc>
          <w:tcPr>
            <w:tcW w:w="1985" w:type="dxa"/>
            <w:tcBorders>
              <w:top w:val="single" w:sz="4" w:space="0" w:color="auto"/>
              <w:left w:val="single" w:sz="4" w:space="0" w:color="auto"/>
              <w:bottom w:val="single" w:sz="4" w:space="0" w:color="auto"/>
              <w:right w:val="single" w:sz="4" w:space="0" w:color="auto"/>
            </w:tcBorders>
          </w:tcPr>
          <w:p w:rsidR="001926AB" w:rsidRDefault="001926AB" w:rsidP="003D47F8">
            <w:pPr>
              <w:pStyle w:val="Contedodatabela"/>
              <w:jc w:val="center"/>
              <w:rPr>
                <w:rFonts w:ascii="Arial" w:hAnsi="Arial"/>
                <w:sz w:val="22"/>
                <w:szCs w:val="22"/>
              </w:rPr>
            </w:pPr>
            <w:r>
              <w:rPr>
                <w:rFonts w:ascii="Arial" w:hAnsi="Arial"/>
                <w:sz w:val="22"/>
                <w:szCs w:val="22"/>
              </w:rPr>
              <w:t>Processos de criação</w:t>
            </w:r>
          </w:p>
        </w:tc>
        <w:tc>
          <w:tcPr>
            <w:tcW w:w="6252" w:type="dxa"/>
            <w:vMerge/>
            <w:tcBorders>
              <w:top w:val="single" w:sz="4" w:space="0" w:color="auto"/>
              <w:left w:val="single" w:sz="4" w:space="0" w:color="auto"/>
              <w:bottom w:val="single" w:sz="4" w:space="0" w:color="auto"/>
              <w:right w:val="single" w:sz="4" w:space="0" w:color="auto"/>
            </w:tcBorders>
          </w:tcPr>
          <w:p w:rsidR="001926AB" w:rsidRDefault="001926AB" w:rsidP="003D47F8">
            <w:pPr>
              <w:rPr>
                <w:rFonts w:hint="eastAsia"/>
              </w:rPr>
            </w:pPr>
          </w:p>
        </w:tc>
      </w:tr>
      <w:tr w:rsidR="001926AB" w:rsidTr="003D47F8">
        <w:trPr>
          <w:cantSplit/>
          <w:trHeight w:val="382"/>
        </w:trPr>
        <w:tc>
          <w:tcPr>
            <w:tcW w:w="1275" w:type="dxa"/>
            <w:vMerge/>
            <w:tcBorders>
              <w:left w:val="single" w:sz="6" w:space="0" w:color="000000"/>
              <w:bottom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p>
        </w:tc>
        <w:tc>
          <w:tcPr>
            <w:tcW w:w="6237" w:type="dxa"/>
            <w:vMerge/>
            <w:tcBorders>
              <w:left w:val="single" w:sz="6" w:space="0" w:color="000000"/>
              <w:bottom w:val="single" w:sz="6" w:space="0" w:color="000000"/>
              <w:right w:val="single" w:sz="4" w:space="0" w:color="auto"/>
            </w:tcBorders>
          </w:tcPr>
          <w:p w:rsidR="001926AB" w:rsidRDefault="001926AB" w:rsidP="003D47F8">
            <w:pPr>
              <w:pStyle w:val="Contedodatabela"/>
              <w:jc w:val="both"/>
              <w:rPr>
                <w:rFonts w:ascii="Arial" w:hAnsi="Arial"/>
                <w:sz w:val="22"/>
                <w:szCs w:val="22"/>
              </w:rPr>
            </w:pPr>
          </w:p>
        </w:tc>
        <w:tc>
          <w:tcPr>
            <w:tcW w:w="1985" w:type="dxa"/>
            <w:tcBorders>
              <w:top w:val="single" w:sz="4" w:space="0" w:color="auto"/>
              <w:left w:val="single" w:sz="4" w:space="0" w:color="auto"/>
              <w:bottom w:val="single" w:sz="4" w:space="0" w:color="auto"/>
              <w:right w:val="single" w:sz="4" w:space="0" w:color="auto"/>
            </w:tcBorders>
          </w:tcPr>
          <w:p w:rsidR="001926AB" w:rsidRDefault="001926AB" w:rsidP="003D47F8">
            <w:pPr>
              <w:pStyle w:val="Contedodatabela"/>
              <w:jc w:val="center"/>
              <w:rPr>
                <w:rFonts w:ascii="Arial" w:hAnsi="Arial"/>
                <w:sz w:val="22"/>
                <w:szCs w:val="22"/>
              </w:rPr>
            </w:pPr>
            <w:r>
              <w:rPr>
                <w:rFonts w:ascii="Arial" w:hAnsi="Arial"/>
                <w:sz w:val="22"/>
                <w:szCs w:val="22"/>
              </w:rPr>
              <w:t>Processos de criação</w:t>
            </w:r>
          </w:p>
        </w:tc>
        <w:tc>
          <w:tcPr>
            <w:tcW w:w="6252" w:type="dxa"/>
            <w:vMerge/>
            <w:tcBorders>
              <w:top w:val="single" w:sz="4" w:space="0" w:color="auto"/>
              <w:left w:val="single" w:sz="4" w:space="0" w:color="auto"/>
              <w:bottom w:val="single" w:sz="4" w:space="0" w:color="auto"/>
              <w:right w:val="single" w:sz="4" w:space="0" w:color="auto"/>
            </w:tcBorders>
          </w:tcPr>
          <w:p w:rsidR="001926AB" w:rsidRDefault="001926AB" w:rsidP="003D47F8">
            <w:pPr>
              <w:rPr>
                <w:rFonts w:hint="eastAsia"/>
              </w:rPr>
            </w:pPr>
          </w:p>
        </w:tc>
      </w:tr>
      <w:tr w:rsidR="001926AB" w:rsidTr="003D47F8">
        <w:tc>
          <w:tcPr>
            <w:tcW w:w="1275" w:type="dxa"/>
            <w:vMerge w:val="restart"/>
            <w:tcBorders>
              <w:left w:val="single" w:sz="6" w:space="0" w:color="000000"/>
              <w:bottom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ARTES </w:t>
            </w:r>
          </w:p>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INTEGRADAS </w:t>
            </w:r>
          </w:p>
        </w:tc>
        <w:tc>
          <w:tcPr>
            <w:tcW w:w="6237"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(EF69AR31). Relacionar as práticas artísticas às diferentes dimensões da vida social, cultural, política, histórica, econômica, estética e ética. </w:t>
            </w:r>
          </w:p>
        </w:tc>
        <w:tc>
          <w:tcPr>
            <w:tcW w:w="1985" w:type="dxa"/>
            <w:tcBorders>
              <w:top w:val="single" w:sz="4" w:space="0" w:color="auto"/>
              <w:left w:val="single" w:sz="6" w:space="0" w:color="000000"/>
              <w:bottom w:val="single" w:sz="6" w:space="0" w:color="000000"/>
              <w:right w:val="single" w:sz="4" w:space="0" w:color="auto"/>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Contextos e práticas </w:t>
            </w:r>
          </w:p>
        </w:tc>
        <w:tc>
          <w:tcPr>
            <w:tcW w:w="6252" w:type="dxa"/>
            <w:vMerge/>
            <w:tcBorders>
              <w:top w:val="single" w:sz="4" w:space="0" w:color="auto"/>
              <w:left w:val="single" w:sz="4" w:space="0" w:color="auto"/>
              <w:bottom w:val="single" w:sz="4" w:space="0" w:color="auto"/>
              <w:right w:val="single" w:sz="4" w:space="0" w:color="auto"/>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237"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(EF69AR35). Identificar e manipular diferentes tecnologias e recursos digitais para acessar, apreciar, produzir, registrar e compartilhar práticas e repertórios artísticos, de modo reflexivo, ético e responsável. </w:t>
            </w:r>
          </w:p>
        </w:tc>
        <w:tc>
          <w:tcPr>
            <w:tcW w:w="1985" w:type="dxa"/>
            <w:tcBorders>
              <w:left w:val="single" w:sz="6" w:space="0" w:color="000000"/>
              <w:bottom w:val="single" w:sz="6" w:space="0" w:color="000000"/>
              <w:right w:val="single" w:sz="4" w:space="0" w:color="auto"/>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Arte e tecnologia </w:t>
            </w:r>
          </w:p>
        </w:tc>
        <w:tc>
          <w:tcPr>
            <w:tcW w:w="6252" w:type="dxa"/>
            <w:vMerge/>
            <w:tcBorders>
              <w:top w:val="single" w:sz="4" w:space="0" w:color="auto"/>
              <w:left w:val="single" w:sz="4" w:space="0" w:color="auto"/>
              <w:bottom w:val="single" w:sz="4" w:space="0" w:color="auto"/>
              <w:right w:val="single" w:sz="4" w:space="0" w:color="auto"/>
            </w:tcBorders>
          </w:tcPr>
          <w:p w:rsidR="001926AB" w:rsidRDefault="001926AB" w:rsidP="003D47F8">
            <w:pPr>
              <w:rPr>
                <w:rFonts w:hint="eastAsia"/>
              </w:rPr>
            </w:pPr>
          </w:p>
        </w:tc>
      </w:tr>
    </w:tbl>
    <w:p w:rsidR="001926AB" w:rsidRDefault="001926AB" w:rsidP="001926AB">
      <w:pPr>
        <w:rPr>
          <w:rFonts w:ascii="Arial" w:hAnsi="Arial"/>
          <w:sz w:val="22"/>
          <w:szCs w:val="22"/>
        </w:rPr>
      </w:pPr>
      <w:r>
        <w:rPr>
          <w:rFonts w:ascii="Arial" w:hAnsi="Arial"/>
          <w:sz w:val="22"/>
          <w:szCs w:val="22"/>
        </w:rPr>
        <w:t>OBSERVAÇÃO:</w:t>
      </w:r>
    </w:p>
    <w:p w:rsidR="001926AB" w:rsidRPr="00057846" w:rsidRDefault="001926AB" w:rsidP="001926AB">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06/02/2025.</w:t>
      </w:r>
    </w:p>
    <w:p w:rsidR="001926AB" w:rsidRDefault="001926AB" w:rsidP="001926AB">
      <w:pPr>
        <w:rPr>
          <w:rFonts w:hint="eastAsia"/>
        </w:rPr>
      </w:pPr>
    </w:p>
    <w:p w:rsidR="001926AB" w:rsidRDefault="001926AB" w:rsidP="001926AB">
      <w:pPr>
        <w:rPr>
          <w:rFonts w:hint="eastAsia"/>
        </w:rPr>
      </w:pPr>
    </w:p>
    <w:p w:rsidR="001926AB" w:rsidRDefault="001926AB" w:rsidP="001926AB">
      <w:pPr>
        <w:ind w:left="720"/>
        <w:textAlignment w:val="auto"/>
        <w:rPr>
          <w:rFonts w:ascii="Arial" w:hAnsi="Arial"/>
          <w:sz w:val="22"/>
          <w:szCs w:val="22"/>
        </w:rPr>
      </w:pPr>
    </w:p>
    <w:p w:rsidR="00E00D5A" w:rsidRDefault="00E00D5A" w:rsidP="00E00D5A">
      <w:pPr>
        <w:pStyle w:val="Corpodetexto"/>
        <w:jc w:val="center"/>
        <w:rPr>
          <w:rFonts w:hint="eastAsia"/>
        </w:rPr>
      </w:pPr>
      <w:r>
        <w:rPr>
          <w:rFonts w:ascii="Arial" w:hAnsi="Arial"/>
          <w:b/>
          <w:bCs/>
          <w:sz w:val="22"/>
          <w:szCs w:val="22"/>
        </w:rPr>
        <w:lastRenderedPageBreak/>
        <w:t>PLANO DE ENSINO – ENSINO FUNDAMENTAL -  ANOS FINAIS – 7º ANO – ARTE</w:t>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237"/>
        <w:gridCol w:w="1985"/>
        <w:gridCol w:w="6252"/>
      </w:tblGrid>
      <w:tr w:rsidR="00E00D5A" w:rsidTr="003D47F8">
        <w:trPr>
          <w:trHeight w:val="341"/>
        </w:trPr>
        <w:tc>
          <w:tcPr>
            <w:tcW w:w="15749" w:type="dxa"/>
            <w:gridSpan w:val="4"/>
            <w:tcBorders>
              <w:top w:val="single" w:sz="6" w:space="0" w:color="000000"/>
              <w:left w:val="single" w:sz="6" w:space="0" w:color="000000"/>
              <w:bottom w:val="single" w:sz="6" w:space="0" w:color="000000"/>
              <w:right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PLANO DE ENSINO  – 2º BIMESTRE – 7º ANO</w:t>
            </w:r>
          </w:p>
        </w:tc>
      </w:tr>
      <w:tr w:rsidR="00E00D5A" w:rsidTr="003D47F8">
        <w:tc>
          <w:tcPr>
            <w:tcW w:w="1275" w:type="dxa"/>
            <w:tcBorders>
              <w:left w:val="single" w:sz="6" w:space="0" w:color="000000"/>
              <w:bottom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 xml:space="preserve">UNIDADE </w:t>
            </w:r>
          </w:p>
          <w:p w:rsidR="00E00D5A" w:rsidRDefault="00E00D5A" w:rsidP="003D47F8">
            <w:pPr>
              <w:pStyle w:val="Contedodatabela"/>
              <w:jc w:val="center"/>
              <w:rPr>
                <w:rFonts w:ascii="Arial" w:hAnsi="Arial"/>
                <w:b/>
                <w:bCs/>
                <w:sz w:val="22"/>
                <w:szCs w:val="22"/>
              </w:rPr>
            </w:pPr>
            <w:r>
              <w:rPr>
                <w:rFonts w:ascii="Arial" w:hAnsi="Arial"/>
                <w:b/>
                <w:bCs/>
                <w:sz w:val="22"/>
                <w:szCs w:val="22"/>
              </w:rPr>
              <w:t>TEMÁTICA</w:t>
            </w:r>
          </w:p>
        </w:tc>
        <w:tc>
          <w:tcPr>
            <w:tcW w:w="6237" w:type="dxa"/>
            <w:tcBorders>
              <w:left w:val="single" w:sz="6" w:space="0" w:color="000000"/>
              <w:bottom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HABILIDADE</w:t>
            </w:r>
          </w:p>
        </w:tc>
        <w:tc>
          <w:tcPr>
            <w:tcW w:w="1985" w:type="dxa"/>
            <w:tcBorders>
              <w:left w:val="single" w:sz="6" w:space="0" w:color="000000"/>
              <w:bottom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OBJETO DE CONHECIMENTO</w:t>
            </w:r>
          </w:p>
        </w:tc>
        <w:tc>
          <w:tcPr>
            <w:tcW w:w="6252" w:type="dxa"/>
            <w:tcBorders>
              <w:left w:val="single" w:sz="6" w:space="0" w:color="000000"/>
              <w:bottom w:val="single" w:sz="4" w:space="0" w:color="auto"/>
              <w:right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CONTEÚDO</w:t>
            </w:r>
          </w:p>
        </w:tc>
      </w:tr>
      <w:tr w:rsidR="00E00D5A" w:rsidTr="003D47F8">
        <w:trPr>
          <w:trHeight w:val="1"/>
        </w:trPr>
        <w:tc>
          <w:tcPr>
            <w:tcW w:w="1275" w:type="dxa"/>
            <w:vMerge w:val="restart"/>
            <w:tcBorders>
              <w:left w:val="single" w:sz="6" w:space="0" w:color="000000"/>
            </w:tcBorders>
            <w:textDirection w:val="btLr"/>
          </w:tcPr>
          <w:p w:rsidR="00E00D5A" w:rsidRPr="009D6B08" w:rsidRDefault="00E00D5A" w:rsidP="003D47F8">
            <w:pPr>
              <w:ind w:left="113" w:right="113"/>
              <w:jc w:val="center"/>
              <w:rPr>
                <w:rFonts w:asciiTheme="minorHAnsi" w:hAnsiTheme="minorHAnsi" w:cstheme="minorHAnsi"/>
                <w:b/>
                <w:sz w:val="22"/>
                <w:szCs w:val="22"/>
              </w:rPr>
            </w:pPr>
            <w:r w:rsidRPr="009D6B08">
              <w:rPr>
                <w:rFonts w:asciiTheme="minorHAnsi" w:hAnsiTheme="minorHAnsi" w:cstheme="minorHAnsi"/>
                <w:b/>
                <w:sz w:val="22"/>
                <w:szCs w:val="22"/>
              </w:rPr>
              <w:t>ARTES VISUAIS</w:t>
            </w:r>
          </w:p>
        </w:tc>
        <w:tc>
          <w:tcPr>
            <w:tcW w:w="6237" w:type="dxa"/>
            <w:tcBorders>
              <w:left w:val="single" w:sz="6" w:space="0" w:color="000000"/>
              <w:bottom w:val="single" w:sz="6" w:space="0" w:color="000000"/>
            </w:tcBorders>
          </w:tcPr>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artístico-visuais e cultivar a percepção, o imaginário, a capacidade de simbolizar e o repertório imagético. </w:t>
            </w:r>
          </w:p>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 xml:space="preserve">(EF69AR02). Pesquisar e analisar diferentes estilos visuais, contextualizando-os no tempo e no espaço. </w:t>
            </w:r>
          </w:p>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(EF69AR03) Analisar situações nas quais as linguagens das artes visuais se integram às linguagens audiovisuais (cinema, animações, vídeos etc.), grá</w:t>
            </w:r>
            <w:r w:rsidRPr="009D6B08">
              <w:rPr>
                <w:rFonts w:asciiTheme="minorHAnsi" w:hAnsiTheme="minorHAnsi" w:cstheme="minorHAnsi"/>
                <w:sz w:val="22"/>
                <w:szCs w:val="22"/>
              </w:rPr>
              <w:softHyphen/>
              <w:t>ficas (capas de livros, ilustrações de textos diversos etc.), cenográ</w:t>
            </w:r>
            <w:r w:rsidRPr="009D6B08">
              <w:rPr>
                <w:rFonts w:asciiTheme="minorHAnsi" w:hAnsiTheme="minorHAnsi" w:cstheme="minorHAnsi"/>
                <w:sz w:val="22"/>
                <w:szCs w:val="22"/>
              </w:rPr>
              <w:softHyphen/>
              <w:t>ficas, coreográfi</w:t>
            </w:r>
            <w:r w:rsidRPr="009D6B08">
              <w:rPr>
                <w:rFonts w:asciiTheme="minorHAnsi" w:hAnsiTheme="minorHAnsi" w:cstheme="minorHAnsi"/>
                <w:sz w:val="22"/>
                <w:szCs w:val="22"/>
              </w:rPr>
              <w:softHyphen/>
              <w:t>cas, musicais etc.</w:t>
            </w:r>
          </w:p>
        </w:tc>
        <w:tc>
          <w:tcPr>
            <w:tcW w:w="1985" w:type="dxa"/>
            <w:tcBorders>
              <w:left w:val="single" w:sz="6" w:space="0" w:color="000000"/>
              <w:bottom w:val="single" w:sz="6" w:space="0" w:color="000000"/>
              <w:right w:val="single" w:sz="4" w:space="0" w:color="auto"/>
            </w:tcBorders>
          </w:tcPr>
          <w:p w:rsidR="00E00D5A" w:rsidRPr="009D6B08" w:rsidRDefault="00E00D5A" w:rsidP="003D47F8">
            <w:pPr>
              <w:pStyle w:val="Contedodatabela"/>
              <w:jc w:val="center"/>
              <w:rPr>
                <w:rFonts w:asciiTheme="minorHAnsi" w:hAnsiTheme="minorHAnsi" w:cstheme="minorHAnsi"/>
                <w:sz w:val="22"/>
                <w:szCs w:val="22"/>
              </w:rPr>
            </w:pPr>
            <w:r w:rsidRPr="009D6B08">
              <w:rPr>
                <w:rFonts w:asciiTheme="minorHAnsi" w:hAnsiTheme="minorHAnsi" w:cstheme="minorHAnsi"/>
                <w:sz w:val="22"/>
                <w:szCs w:val="22"/>
              </w:rPr>
              <w:t>Contextos e práticas</w:t>
            </w:r>
          </w:p>
        </w:tc>
        <w:tc>
          <w:tcPr>
            <w:tcW w:w="6252" w:type="dxa"/>
            <w:vMerge w:val="restart"/>
            <w:tcBorders>
              <w:top w:val="single" w:sz="4" w:space="0" w:color="auto"/>
              <w:left w:val="single" w:sz="4" w:space="0" w:color="auto"/>
              <w:right w:val="single" w:sz="4" w:space="0" w:color="auto"/>
            </w:tcBorders>
          </w:tcPr>
          <w:p w:rsidR="00E00D5A" w:rsidRPr="009D6B08" w:rsidRDefault="00E00D5A" w:rsidP="003D47F8">
            <w:pPr>
              <w:rPr>
                <w:rFonts w:asciiTheme="minorHAnsi" w:hAnsiTheme="minorHAnsi" w:cstheme="minorHAnsi"/>
                <w:sz w:val="22"/>
                <w:szCs w:val="22"/>
              </w:rPr>
            </w:pPr>
            <w:r w:rsidRPr="009D6B08">
              <w:rPr>
                <w:rFonts w:asciiTheme="minorHAnsi" w:hAnsiTheme="minorHAnsi" w:cstheme="minorHAnsi"/>
                <w:sz w:val="22"/>
                <w:szCs w:val="22"/>
              </w:rPr>
              <w:t>UNIDADE 1 – ARTE E POVO BRASILEIRO</w:t>
            </w:r>
          </w:p>
          <w:p w:rsidR="00E00D5A" w:rsidRPr="009D6B08" w:rsidRDefault="00E00D5A" w:rsidP="003D47F8">
            <w:pPr>
              <w:rPr>
                <w:rFonts w:asciiTheme="minorHAnsi" w:hAnsiTheme="minorHAnsi" w:cstheme="minorHAnsi"/>
                <w:sz w:val="22"/>
                <w:szCs w:val="22"/>
              </w:rPr>
            </w:pPr>
            <w:r w:rsidRPr="009D6B08">
              <w:rPr>
                <w:rFonts w:asciiTheme="minorHAnsi" w:hAnsiTheme="minorHAnsi" w:cstheme="minorHAnsi"/>
                <w:sz w:val="22"/>
                <w:szCs w:val="22"/>
              </w:rPr>
              <w:t xml:space="preserve">Eu sei: Como é o nosso povo? </w:t>
            </w:r>
          </w:p>
          <w:p w:rsidR="00E00D5A" w:rsidRPr="009D6B08" w:rsidRDefault="00E00D5A" w:rsidP="003D47F8">
            <w:pPr>
              <w:rPr>
                <w:rFonts w:asciiTheme="minorHAnsi" w:hAnsiTheme="minorHAnsi" w:cstheme="minorHAnsi"/>
                <w:sz w:val="22"/>
                <w:szCs w:val="22"/>
              </w:rPr>
            </w:pPr>
            <w:r w:rsidRPr="009D6B08">
              <w:rPr>
                <w:rFonts w:asciiTheme="minorHAnsi" w:hAnsiTheme="minorHAnsi" w:cstheme="minorHAnsi"/>
                <w:sz w:val="22"/>
                <w:szCs w:val="22"/>
              </w:rPr>
              <w:t xml:space="preserve">Eu vou aprender – Capítulo 1 – Arte como retrato do povo </w:t>
            </w:r>
          </w:p>
          <w:p w:rsidR="00E00D5A" w:rsidRPr="009D6B08" w:rsidRDefault="00E00D5A" w:rsidP="003D47F8">
            <w:pPr>
              <w:pStyle w:val="PargrafodaLista"/>
              <w:numPr>
                <w:ilvl w:val="0"/>
                <w:numId w:val="23"/>
              </w:numPr>
              <w:rPr>
                <w:rFonts w:asciiTheme="minorHAnsi" w:hAnsiTheme="minorHAnsi" w:cstheme="minorHAnsi"/>
                <w:sz w:val="22"/>
                <w:szCs w:val="22"/>
              </w:rPr>
            </w:pPr>
            <w:r w:rsidRPr="009D6B08">
              <w:rPr>
                <w:rFonts w:asciiTheme="minorHAnsi" w:hAnsiTheme="minorHAnsi" w:cstheme="minorHAnsi"/>
                <w:sz w:val="22"/>
                <w:szCs w:val="22"/>
              </w:rPr>
              <w:t xml:space="preserve">O Brasil dos artistas viajantes </w:t>
            </w:r>
          </w:p>
          <w:p w:rsidR="00E00D5A" w:rsidRPr="009D6B08" w:rsidRDefault="00E00D5A" w:rsidP="003D47F8">
            <w:pPr>
              <w:pStyle w:val="PargrafodaLista"/>
              <w:numPr>
                <w:ilvl w:val="0"/>
                <w:numId w:val="23"/>
              </w:numPr>
              <w:rPr>
                <w:rFonts w:asciiTheme="minorHAnsi" w:hAnsiTheme="minorHAnsi" w:cstheme="minorHAnsi"/>
                <w:sz w:val="22"/>
                <w:szCs w:val="22"/>
              </w:rPr>
            </w:pPr>
            <w:proofErr w:type="spellStart"/>
            <w:r w:rsidRPr="009D6B08">
              <w:rPr>
                <w:rFonts w:asciiTheme="minorHAnsi" w:hAnsiTheme="minorHAnsi" w:cstheme="minorHAnsi"/>
                <w:sz w:val="22"/>
                <w:szCs w:val="22"/>
              </w:rPr>
              <w:t>Eckhout</w:t>
            </w:r>
            <w:proofErr w:type="spellEnd"/>
            <w:r w:rsidRPr="009D6B08">
              <w:rPr>
                <w:rFonts w:asciiTheme="minorHAnsi" w:hAnsiTheme="minorHAnsi" w:cstheme="minorHAnsi"/>
                <w:sz w:val="22"/>
                <w:szCs w:val="22"/>
              </w:rPr>
              <w:t xml:space="preserve"> e a população brasileira </w:t>
            </w:r>
          </w:p>
          <w:p w:rsidR="00E00D5A" w:rsidRPr="009D6B08" w:rsidRDefault="00E00D5A" w:rsidP="003D47F8">
            <w:pPr>
              <w:pStyle w:val="PargrafodaLista"/>
              <w:numPr>
                <w:ilvl w:val="0"/>
                <w:numId w:val="23"/>
              </w:numPr>
              <w:rPr>
                <w:rFonts w:asciiTheme="minorHAnsi" w:hAnsiTheme="minorHAnsi" w:cstheme="minorHAnsi"/>
                <w:sz w:val="22"/>
                <w:szCs w:val="22"/>
              </w:rPr>
            </w:pPr>
            <w:r w:rsidRPr="009D6B08">
              <w:rPr>
                <w:rFonts w:asciiTheme="minorHAnsi" w:hAnsiTheme="minorHAnsi" w:cstheme="minorHAnsi"/>
                <w:sz w:val="22"/>
                <w:szCs w:val="22"/>
              </w:rPr>
              <w:t>Arte e História: Pinturas que retratam o trabalho escravo</w:t>
            </w:r>
          </w:p>
          <w:p w:rsidR="00E00D5A" w:rsidRPr="009D6B08" w:rsidRDefault="00E00D5A" w:rsidP="003D47F8">
            <w:pPr>
              <w:pStyle w:val="PargrafodaLista"/>
              <w:numPr>
                <w:ilvl w:val="0"/>
                <w:numId w:val="23"/>
              </w:numPr>
              <w:rPr>
                <w:rFonts w:asciiTheme="minorHAnsi" w:hAnsiTheme="minorHAnsi" w:cstheme="minorHAnsi"/>
                <w:sz w:val="22"/>
                <w:szCs w:val="22"/>
              </w:rPr>
            </w:pPr>
            <w:r w:rsidRPr="009D6B08">
              <w:rPr>
                <w:rFonts w:asciiTheme="minorHAnsi" w:hAnsiTheme="minorHAnsi" w:cstheme="minorHAnsi"/>
                <w:sz w:val="22"/>
                <w:szCs w:val="22"/>
              </w:rPr>
              <w:t xml:space="preserve"> Retratos: registro visual </w:t>
            </w:r>
          </w:p>
          <w:p w:rsidR="00E00D5A" w:rsidRPr="009D6B08" w:rsidRDefault="00E00D5A" w:rsidP="003D47F8">
            <w:pPr>
              <w:pStyle w:val="PargrafodaLista"/>
              <w:numPr>
                <w:ilvl w:val="0"/>
                <w:numId w:val="23"/>
              </w:numPr>
              <w:rPr>
                <w:rFonts w:asciiTheme="minorHAnsi" w:hAnsiTheme="minorHAnsi" w:cstheme="minorHAnsi"/>
                <w:sz w:val="22"/>
                <w:szCs w:val="22"/>
              </w:rPr>
            </w:pPr>
            <w:r w:rsidRPr="009D6B08">
              <w:rPr>
                <w:rFonts w:asciiTheme="minorHAnsi" w:hAnsiTheme="minorHAnsi" w:cstheme="minorHAnsi"/>
                <w:sz w:val="22"/>
                <w:szCs w:val="22"/>
              </w:rPr>
              <w:t xml:space="preserve">Vamos fazer: Retratos de observação </w:t>
            </w:r>
          </w:p>
          <w:p w:rsidR="00E00D5A" w:rsidRPr="009D6B08" w:rsidRDefault="00E00D5A" w:rsidP="003D47F8">
            <w:pPr>
              <w:pStyle w:val="PargrafodaLista"/>
              <w:numPr>
                <w:ilvl w:val="0"/>
                <w:numId w:val="23"/>
              </w:numPr>
              <w:rPr>
                <w:rFonts w:asciiTheme="minorHAnsi" w:hAnsiTheme="minorHAnsi" w:cstheme="minorHAnsi"/>
                <w:sz w:val="22"/>
                <w:szCs w:val="22"/>
              </w:rPr>
            </w:pPr>
            <w:r w:rsidRPr="009D6B08">
              <w:rPr>
                <w:rFonts w:asciiTheme="minorHAnsi" w:hAnsiTheme="minorHAnsi" w:cstheme="minorHAnsi"/>
                <w:sz w:val="22"/>
                <w:szCs w:val="22"/>
              </w:rPr>
              <w:t xml:space="preserve">Artistas afrodescendentes nos séculos XVIII e XIX </w:t>
            </w:r>
          </w:p>
          <w:p w:rsidR="00E00D5A" w:rsidRPr="009D6B08" w:rsidRDefault="00E00D5A" w:rsidP="003D47F8">
            <w:pPr>
              <w:pStyle w:val="PargrafodaLista"/>
              <w:numPr>
                <w:ilvl w:val="0"/>
                <w:numId w:val="23"/>
              </w:numPr>
              <w:rPr>
                <w:rFonts w:asciiTheme="minorHAnsi" w:hAnsiTheme="minorHAnsi" w:cstheme="minorHAnsi"/>
                <w:sz w:val="22"/>
                <w:szCs w:val="22"/>
              </w:rPr>
            </w:pPr>
            <w:r w:rsidRPr="009D6B08">
              <w:rPr>
                <w:rFonts w:asciiTheme="minorHAnsi" w:hAnsiTheme="minorHAnsi" w:cstheme="minorHAnsi"/>
                <w:sz w:val="22"/>
                <w:szCs w:val="22"/>
              </w:rPr>
              <w:t xml:space="preserve">As pinturas dos irmãos </w:t>
            </w:r>
            <w:proofErr w:type="spellStart"/>
            <w:r w:rsidRPr="009D6B08">
              <w:rPr>
                <w:rFonts w:asciiTheme="minorHAnsi" w:hAnsiTheme="minorHAnsi" w:cstheme="minorHAnsi"/>
                <w:sz w:val="22"/>
                <w:szCs w:val="22"/>
              </w:rPr>
              <w:t>Timótheo</w:t>
            </w:r>
            <w:proofErr w:type="spellEnd"/>
            <w:r w:rsidRPr="009D6B08">
              <w:rPr>
                <w:rFonts w:asciiTheme="minorHAnsi" w:hAnsiTheme="minorHAnsi" w:cstheme="minorHAnsi"/>
                <w:sz w:val="22"/>
                <w:szCs w:val="22"/>
              </w:rPr>
              <w:t xml:space="preserve"> da Costa </w:t>
            </w:r>
          </w:p>
          <w:p w:rsidR="00E00D5A" w:rsidRPr="009D6B08" w:rsidRDefault="00E00D5A" w:rsidP="003D47F8">
            <w:pPr>
              <w:pStyle w:val="PargrafodaLista"/>
              <w:numPr>
                <w:ilvl w:val="0"/>
                <w:numId w:val="23"/>
              </w:numPr>
              <w:rPr>
                <w:rFonts w:asciiTheme="minorHAnsi" w:hAnsiTheme="minorHAnsi" w:cstheme="minorHAnsi"/>
                <w:sz w:val="22"/>
                <w:szCs w:val="22"/>
              </w:rPr>
            </w:pPr>
            <w:r w:rsidRPr="009D6B08">
              <w:rPr>
                <w:rFonts w:asciiTheme="minorHAnsi" w:hAnsiTheme="minorHAnsi" w:cstheme="minorHAnsi"/>
                <w:sz w:val="22"/>
                <w:szCs w:val="22"/>
              </w:rPr>
              <w:t xml:space="preserve">Rosana Paulino e a condição da mulher negra </w:t>
            </w:r>
          </w:p>
          <w:p w:rsidR="00E00D5A" w:rsidRPr="009D6B08" w:rsidRDefault="00E00D5A" w:rsidP="003D47F8">
            <w:pPr>
              <w:pStyle w:val="PargrafodaLista"/>
              <w:numPr>
                <w:ilvl w:val="0"/>
                <w:numId w:val="23"/>
              </w:numPr>
              <w:rPr>
                <w:rFonts w:asciiTheme="minorHAnsi" w:hAnsiTheme="minorHAnsi" w:cstheme="minorHAnsi"/>
                <w:sz w:val="22"/>
                <w:szCs w:val="22"/>
              </w:rPr>
            </w:pPr>
            <w:r w:rsidRPr="009D6B08">
              <w:rPr>
                <w:rFonts w:asciiTheme="minorHAnsi" w:hAnsiTheme="minorHAnsi" w:cstheme="minorHAnsi"/>
                <w:sz w:val="22"/>
                <w:szCs w:val="22"/>
              </w:rPr>
              <w:t xml:space="preserve">O caipira de Almeida Júnior </w:t>
            </w:r>
          </w:p>
          <w:p w:rsidR="00E00D5A" w:rsidRPr="009D6B08" w:rsidRDefault="00E00D5A" w:rsidP="003D47F8">
            <w:pPr>
              <w:pStyle w:val="PargrafodaLista"/>
              <w:numPr>
                <w:ilvl w:val="0"/>
                <w:numId w:val="23"/>
              </w:numPr>
              <w:rPr>
                <w:rFonts w:asciiTheme="minorHAnsi" w:hAnsiTheme="minorHAnsi" w:cstheme="minorHAnsi"/>
                <w:sz w:val="22"/>
                <w:szCs w:val="22"/>
              </w:rPr>
            </w:pPr>
            <w:proofErr w:type="spellStart"/>
            <w:r w:rsidRPr="009D6B08">
              <w:rPr>
                <w:rFonts w:asciiTheme="minorHAnsi" w:hAnsiTheme="minorHAnsi" w:cstheme="minorHAnsi"/>
                <w:sz w:val="22"/>
                <w:szCs w:val="22"/>
              </w:rPr>
              <w:t>Mazzaropi</w:t>
            </w:r>
            <w:proofErr w:type="spellEnd"/>
            <w:r w:rsidRPr="009D6B08">
              <w:rPr>
                <w:rFonts w:asciiTheme="minorHAnsi" w:hAnsiTheme="minorHAnsi" w:cstheme="minorHAnsi"/>
                <w:sz w:val="22"/>
                <w:szCs w:val="22"/>
              </w:rPr>
              <w:t xml:space="preserve"> e a figura do caipira</w:t>
            </w:r>
          </w:p>
          <w:p w:rsidR="00E00D5A" w:rsidRPr="009D6B08" w:rsidRDefault="00E00D5A" w:rsidP="003D47F8">
            <w:pPr>
              <w:rPr>
                <w:rFonts w:asciiTheme="minorHAnsi" w:hAnsiTheme="minorHAnsi" w:cstheme="minorHAnsi"/>
                <w:sz w:val="22"/>
                <w:szCs w:val="22"/>
              </w:rPr>
            </w:pPr>
          </w:p>
          <w:p w:rsidR="00E00D5A" w:rsidRPr="009D6B08" w:rsidRDefault="00E00D5A" w:rsidP="003D47F8">
            <w:pPr>
              <w:rPr>
                <w:rFonts w:asciiTheme="minorHAnsi" w:hAnsiTheme="minorHAnsi" w:cstheme="minorHAnsi"/>
                <w:sz w:val="22"/>
                <w:szCs w:val="22"/>
              </w:rPr>
            </w:pPr>
            <w:r w:rsidRPr="009D6B08">
              <w:rPr>
                <w:rFonts w:asciiTheme="minorHAnsi" w:hAnsiTheme="minorHAnsi" w:cstheme="minorHAnsi"/>
                <w:sz w:val="22"/>
                <w:szCs w:val="22"/>
              </w:rPr>
              <w:t xml:space="preserve">Eu vou aprender – Capítulo 2 – Arte e modernidade Semana de Arte Moderna de 1922 </w:t>
            </w:r>
          </w:p>
          <w:p w:rsidR="00E00D5A" w:rsidRPr="009D6B08" w:rsidRDefault="00E00D5A" w:rsidP="003D47F8">
            <w:pPr>
              <w:pStyle w:val="PargrafodaLista"/>
              <w:numPr>
                <w:ilvl w:val="0"/>
                <w:numId w:val="24"/>
              </w:numPr>
              <w:rPr>
                <w:rFonts w:asciiTheme="minorHAnsi" w:hAnsiTheme="minorHAnsi" w:cstheme="minorHAnsi"/>
                <w:sz w:val="22"/>
                <w:szCs w:val="22"/>
              </w:rPr>
            </w:pPr>
            <w:r w:rsidRPr="009D6B08">
              <w:rPr>
                <w:rFonts w:asciiTheme="minorHAnsi" w:hAnsiTheme="minorHAnsi" w:cstheme="minorHAnsi"/>
                <w:sz w:val="22"/>
                <w:szCs w:val="22"/>
              </w:rPr>
              <w:t xml:space="preserve">Vamos fazer: Escultura de rosto modernista </w:t>
            </w:r>
          </w:p>
          <w:p w:rsidR="00E00D5A" w:rsidRPr="009D6B08" w:rsidRDefault="00E00D5A" w:rsidP="003D47F8">
            <w:pPr>
              <w:pStyle w:val="PargrafodaLista"/>
              <w:numPr>
                <w:ilvl w:val="0"/>
                <w:numId w:val="24"/>
              </w:numPr>
              <w:rPr>
                <w:rFonts w:asciiTheme="minorHAnsi" w:hAnsiTheme="minorHAnsi" w:cstheme="minorHAnsi"/>
                <w:sz w:val="22"/>
                <w:szCs w:val="22"/>
              </w:rPr>
            </w:pPr>
            <w:r w:rsidRPr="009D6B08">
              <w:rPr>
                <w:rFonts w:asciiTheme="minorHAnsi" w:hAnsiTheme="minorHAnsi" w:cstheme="minorHAnsi"/>
                <w:sz w:val="22"/>
                <w:szCs w:val="22"/>
              </w:rPr>
              <w:t xml:space="preserve">Música na Semana de 1922 </w:t>
            </w:r>
          </w:p>
          <w:p w:rsidR="00E00D5A" w:rsidRPr="009D6B08" w:rsidRDefault="00E00D5A" w:rsidP="003D47F8">
            <w:pPr>
              <w:pStyle w:val="PargrafodaLista"/>
              <w:numPr>
                <w:ilvl w:val="0"/>
                <w:numId w:val="24"/>
              </w:numPr>
              <w:rPr>
                <w:rFonts w:asciiTheme="minorHAnsi" w:hAnsiTheme="minorHAnsi" w:cstheme="minorHAnsi"/>
                <w:sz w:val="22"/>
                <w:szCs w:val="22"/>
              </w:rPr>
            </w:pPr>
            <w:r w:rsidRPr="009D6B08">
              <w:rPr>
                <w:rFonts w:asciiTheme="minorHAnsi" w:hAnsiTheme="minorHAnsi" w:cstheme="minorHAnsi"/>
                <w:sz w:val="22"/>
                <w:szCs w:val="22"/>
              </w:rPr>
              <w:t xml:space="preserve">Vamos conhecer mais: Pixinguinha e a música brasileira na França </w:t>
            </w:r>
          </w:p>
          <w:p w:rsidR="00E00D5A" w:rsidRPr="009D6B08" w:rsidRDefault="00E00D5A" w:rsidP="003D47F8">
            <w:pPr>
              <w:pStyle w:val="PargrafodaLista"/>
              <w:numPr>
                <w:ilvl w:val="0"/>
                <w:numId w:val="24"/>
              </w:numPr>
              <w:rPr>
                <w:rFonts w:asciiTheme="minorHAnsi" w:hAnsiTheme="minorHAnsi" w:cstheme="minorHAnsi"/>
                <w:sz w:val="22"/>
                <w:szCs w:val="22"/>
              </w:rPr>
            </w:pPr>
            <w:r w:rsidRPr="009D6B08">
              <w:rPr>
                <w:rFonts w:asciiTheme="minorHAnsi" w:hAnsiTheme="minorHAnsi" w:cstheme="minorHAnsi"/>
                <w:sz w:val="22"/>
                <w:szCs w:val="22"/>
              </w:rPr>
              <w:t xml:space="preserve">Dança e bailado nacional </w:t>
            </w:r>
          </w:p>
          <w:p w:rsidR="00E00D5A" w:rsidRPr="009D6B08" w:rsidRDefault="00E00D5A" w:rsidP="003D47F8">
            <w:pPr>
              <w:pStyle w:val="PargrafodaLista"/>
              <w:numPr>
                <w:ilvl w:val="0"/>
                <w:numId w:val="24"/>
              </w:numPr>
              <w:rPr>
                <w:rFonts w:asciiTheme="minorHAnsi" w:hAnsiTheme="minorHAnsi" w:cstheme="minorHAnsi"/>
                <w:sz w:val="22"/>
                <w:szCs w:val="22"/>
              </w:rPr>
            </w:pPr>
            <w:r w:rsidRPr="009D6B08">
              <w:rPr>
                <w:rFonts w:asciiTheme="minorHAnsi" w:hAnsiTheme="minorHAnsi" w:cstheme="minorHAnsi"/>
                <w:sz w:val="22"/>
                <w:szCs w:val="22"/>
              </w:rPr>
              <w:t xml:space="preserve">Antecedentes do Teatro moderno no Brasil </w:t>
            </w:r>
          </w:p>
          <w:p w:rsidR="00E00D5A" w:rsidRPr="009D6B08" w:rsidRDefault="00E00D5A" w:rsidP="003D47F8">
            <w:pPr>
              <w:pStyle w:val="PargrafodaLista"/>
              <w:numPr>
                <w:ilvl w:val="0"/>
                <w:numId w:val="24"/>
              </w:numPr>
              <w:rPr>
                <w:rFonts w:asciiTheme="minorHAnsi" w:hAnsiTheme="minorHAnsi" w:cstheme="minorHAnsi"/>
                <w:sz w:val="22"/>
                <w:szCs w:val="22"/>
              </w:rPr>
            </w:pPr>
            <w:r w:rsidRPr="009D6B08">
              <w:rPr>
                <w:rFonts w:asciiTheme="minorHAnsi" w:hAnsiTheme="minorHAnsi" w:cstheme="minorHAnsi"/>
                <w:sz w:val="22"/>
                <w:szCs w:val="22"/>
              </w:rPr>
              <w:t xml:space="preserve">Depois da Semana de 1922 </w:t>
            </w:r>
          </w:p>
          <w:p w:rsidR="00E00D5A" w:rsidRPr="009D6B08" w:rsidRDefault="00E00D5A" w:rsidP="003D47F8">
            <w:pPr>
              <w:pStyle w:val="PargrafodaLista"/>
              <w:numPr>
                <w:ilvl w:val="0"/>
                <w:numId w:val="24"/>
              </w:numPr>
              <w:rPr>
                <w:rFonts w:asciiTheme="minorHAnsi" w:hAnsiTheme="minorHAnsi" w:cstheme="minorHAnsi"/>
                <w:sz w:val="22"/>
                <w:szCs w:val="22"/>
              </w:rPr>
            </w:pPr>
            <w:proofErr w:type="spellStart"/>
            <w:r w:rsidRPr="009D6B08">
              <w:rPr>
                <w:rFonts w:asciiTheme="minorHAnsi" w:hAnsiTheme="minorHAnsi" w:cstheme="minorHAnsi"/>
                <w:sz w:val="22"/>
                <w:szCs w:val="22"/>
              </w:rPr>
              <w:t>Abaporu</w:t>
            </w:r>
            <w:proofErr w:type="spellEnd"/>
            <w:r w:rsidRPr="009D6B08">
              <w:rPr>
                <w:rFonts w:asciiTheme="minorHAnsi" w:hAnsiTheme="minorHAnsi" w:cstheme="minorHAnsi"/>
                <w:sz w:val="22"/>
                <w:szCs w:val="22"/>
              </w:rPr>
              <w:t xml:space="preserve"> e o movimento antropofágico </w:t>
            </w:r>
          </w:p>
          <w:p w:rsidR="00E00D5A" w:rsidRPr="009D6B08" w:rsidRDefault="00E00D5A" w:rsidP="003D47F8">
            <w:pPr>
              <w:pStyle w:val="PargrafodaLista"/>
              <w:numPr>
                <w:ilvl w:val="0"/>
                <w:numId w:val="24"/>
              </w:numPr>
              <w:rPr>
                <w:rFonts w:asciiTheme="minorHAnsi" w:hAnsiTheme="minorHAnsi" w:cstheme="minorHAnsi"/>
                <w:sz w:val="22"/>
                <w:szCs w:val="22"/>
              </w:rPr>
            </w:pPr>
            <w:r w:rsidRPr="009D6B08">
              <w:rPr>
                <w:rFonts w:asciiTheme="minorHAnsi" w:hAnsiTheme="minorHAnsi" w:cstheme="minorHAnsi"/>
                <w:sz w:val="22"/>
                <w:szCs w:val="22"/>
              </w:rPr>
              <w:t xml:space="preserve">Vamos fazer: Recriando o </w:t>
            </w:r>
            <w:proofErr w:type="spellStart"/>
            <w:r w:rsidRPr="009D6B08">
              <w:rPr>
                <w:rFonts w:asciiTheme="minorHAnsi" w:hAnsiTheme="minorHAnsi" w:cstheme="minorHAnsi"/>
                <w:sz w:val="22"/>
                <w:szCs w:val="22"/>
              </w:rPr>
              <w:t>Abaporu</w:t>
            </w:r>
            <w:proofErr w:type="spellEnd"/>
            <w:r w:rsidRPr="009D6B08">
              <w:rPr>
                <w:rFonts w:asciiTheme="minorHAnsi" w:hAnsiTheme="minorHAnsi" w:cstheme="minorHAnsi"/>
                <w:sz w:val="22"/>
                <w:szCs w:val="22"/>
              </w:rPr>
              <w:t xml:space="preserve"> </w:t>
            </w:r>
          </w:p>
          <w:p w:rsidR="00E00D5A" w:rsidRPr="009D6B08" w:rsidRDefault="00E00D5A" w:rsidP="003D47F8">
            <w:pPr>
              <w:pStyle w:val="PargrafodaLista"/>
              <w:numPr>
                <w:ilvl w:val="0"/>
                <w:numId w:val="24"/>
              </w:numPr>
              <w:rPr>
                <w:rFonts w:asciiTheme="minorHAnsi" w:hAnsiTheme="minorHAnsi" w:cstheme="minorHAnsi"/>
                <w:sz w:val="22"/>
                <w:szCs w:val="22"/>
              </w:rPr>
            </w:pPr>
            <w:r w:rsidRPr="009D6B08">
              <w:rPr>
                <w:rFonts w:asciiTheme="minorHAnsi" w:hAnsiTheme="minorHAnsi" w:cstheme="minorHAnsi"/>
                <w:sz w:val="22"/>
                <w:szCs w:val="22"/>
              </w:rPr>
              <w:t xml:space="preserve">Eu aprendi </w:t>
            </w:r>
          </w:p>
          <w:p w:rsidR="00E00D5A" w:rsidRPr="009D6B08" w:rsidRDefault="00E00D5A" w:rsidP="003D47F8">
            <w:pPr>
              <w:pStyle w:val="PargrafodaLista"/>
              <w:numPr>
                <w:ilvl w:val="0"/>
                <w:numId w:val="24"/>
              </w:numPr>
              <w:rPr>
                <w:rFonts w:asciiTheme="minorHAnsi" w:hAnsiTheme="minorHAnsi" w:cstheme="minorHAnsi"/>
                <w:sz w:val="22"/>
                <w:szCs w:val="22"/>
              </w:rPr>
            </w:pPr>
            <w:r w:rsidRPr="009D6B08">
              <w:rPr>
                <w:rFonts w:asciiTheme="minorHAnsi" w:hAnsiTheme="minorHAnsi" w:cstheme="minorHAnsi"/>
                <w:sz w:val="22"/>
                <w:szCs w:val="22"/>
              </w:rPr>
              <w:t xml:space="preserve">Vamos compartilhar: </w:t>
            </w:r>
            <w:proofErr w:type="spellStart"/>
            <w:r w:rsidRPr="009D6B08">
              <w:rPr>
                <w:rFonts w:asciiTheme="minorHAnsi" w:hAnsiTheme="minorHAnsi" w:cstheme="minorHAnsi"/>
                <w:sz w:val="22"/>
                <w:szCs w:val="22"/>
              </w:rPr>
              <w:t>Djnaira</w:t>
            </w:r>
            <w:proofErr w:type="spellEnd"/>
            <w:r w:rsidRPr="009D6B08">
              <w:rPr>
                <w:rFonts w:asciiTheme="minorHAnsi" w:hAnsiTheme="minorHAnsi" w:cstheme="minorHAnsi"/>
                <w:sz w:val="22"/>
                <w:szCs w:val="22"/>
              </w:rPr>
              <w:t xml:space="preserve"> da Motta e Silva: a arte e o povo</w:t>
            </w:r>
          </w:p>
        </w:tc>
      </w:tr>
      <w:tr w:rsidR="00E00D5A" w:rsidTr="003D47F8">
        <w:trPr>
          <w:trHeight w:val="877"/>
        </w:trPr>
        <w:tc>
          <w:tcPr>
            <w:tcW w:w="1275" w:type="dxa"/>
            <w:vMerge/>
            <w:tcBorders>
              <w:left w:val="single" w:sz="6" w:space="0" w:color="000000"/>
            </w:tcBorders>
          </w:tcPr>
          <w:p w:rsidR="00E00D5A" w:rsidRPr="009D6B08" w:rsidRDefault="00E00D5A" w:rsidP="003D47F8">
            <w:pPr>
              <w:jc w:val="center"/>
              <w:rPr>
                <w:rFonts w:asciiTheme="minorHAnsi" w:hAnsiTheme="minorHAnsi" w:cstheme="minorHAnsi"/>
                <w:b/>
                <w:sz w:val="22"/>
                <w:szCs w:val="22"/>
              </w:rPr>
            </w:pPr>
          </w:p>
        </w:tc>
        <w:tc>
          <w:tcPr>
            <w:tcW w:w="6237" w:type="dxa"/>
            <w:tcBorders>
              <w:left w:val="single" w:sz="6" w:space="0" w:color="000000"/>
              <w:bottom w:val="single" w:sz="6" w:space="0" w:color="000000"/>
            </w:tcBorders>
          </w:tcPr>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(EF69AR04) Analisar os elementos constitutivos das artes visuais (ponto, linha, forma, direção, cor, tom, escala, dimensão, espaço, movimento etc.) na apreciação de diferentes produções artísticas.</w:t>
            </w:r>
          </w:p>
        </w:tc>
        <w:tc>
          <w:tcPr>
            <w:tcW w:w="1985" w:type="dxa"/>
            <w:tcBorders>
              <w:left w:val="single" w:sz="6" w:space="0" w:color="000000"/>
              <w:bottom w:val="single" w:sz="6" w:space="0" w:color="000000"/>
              <w:right w:val="single" w:sz="4" w:space="0" w:color="auto"/>
            </w:tcBorders>
          </w:tcPr>
          <w:p w:rsidR="00E00D5A" w:rsidRPr="009D6B08" w:rsidRDefault="00E00D5A" w:rsidP="003D47F8">
            <w:pPr>
              <w:pStyle w:val="Contedodatabela"/>
              <w:jc w:val="center"/>
              <w:rPr>
                <w:rFonts w:asciiTheme="minorHAnsi" w:hAnsiTheme="minorHAnsi" w:cstheme="minorHAnsi"/>
                <w:sz w:val="22"/>
                <w:szCs w:val="22"/>
              </w:rPr>
            </w:pPr>
            <w:r w:rsidRPr="009D6B08">
              <w:rPr>
                <w:rFonts w:asciiTheme="minorHAnsi" w:hAnsiTheme="minorHAnsi" w:cstheme="minorHAnsi"/>
                <w:sz w:val="22"/>
                <w:szCs w:val="22"/>
              </w:rPr>
              <w:t>Elementos da linguagem</w:t>
            </w:r>
          </w:p>
        </w:tc>
        <w:tc>
          <w:tcPr>
            <w:tcW w:w="6252" w:type="dxa"/>
            <w:vMerge/>
            <w:tcBorders>
              <w:left w:val="single" w:sz="4" w:space="0" w:color="auto"/>
              <w:right w:val="single" w:sz="4" w:space="0" w:color="auto"/>
            </w:tcBorders>
          </w:tcPr>
          <w:p w:rsidR="00E00D5A" w:rsidRDefault="00E00D5A" w:rsidP="003D47F8">
            <w:pPr>
              <w:rPr>
                <w:rFonts w:hint="eastAsia"/>
              </w:rPr>
            </w:pPr>
          </w:p>
        </w:tc>
      </w:tr>
      <w:tr w:rsidR="00E00D5A" w:rsidTr="003D47F8">
        <w:trPr>
          <w:trHeight w:val="877"/>
        </w:trPr>
        <w:tc>
          <w:tcPr>
            <w:tcW w:w="1275" w:type="dxa"/>
            <w:vMerge/>
            <w:tcBorders>
              <w:left w:val="single" w:sz="6" w:space="0" w:color="000000"/>
            </w:tcBorders>
          </w:tcPr>
          <w:p w:rsidR="00E00D5A" w:rsidRPr="009D6B08" w:rsidRDefault="00E00D5A" w:rsidP="003D47F8">
            <w:pPr>
              <w:jc w:val="center"/>
              <w:rPr>
                <w:rFonts w:asciiTheme="minorHAnsi" w:hAnsiTheme="minorHAnsi" w:cstheme="minorHAnsi"/>
                <w:b/>
                <w:sz w:val="22"/>
                <w:szCs w:val="22"/>
              </w:rPr>
            </w:pPr>
          </w:p>
        </w:tc>
        <w:tc>
          <w:tcPr>
            <w:tcW w:w="6237" w:type="dxa"/>
            <w:tcBorders>
              <w:left w:val="single" w:sz="6" w:space="0" w:color="000000"/>
              <w:bottom w:val="single" w:sz="6" w:space="0" w:color="000000"/>
            </w:tcBorders>
          </w:tcPr>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(EF69AR05) Experimentar e analisar diferentes formas de expressão artística (desenho, pintura, colagem, quadrinhos, dobradura, escultura, modelagem, instalação, vídeo, fotogra</w:t>
            </w:r>
            <w:r w:rsidRPr="009D6B08">
              <w:rPr>
                <w:rFonts w:asciiTheme="minorHAnsi" w:hAnsiTheme="minorHAnsi" w:cstheme="minorHAnsi"/>
                <w:sz w:val="22"/>
                <w:szCs w:val="22"/>
              </w:rPr>
              <w:softHyphen/>
              <w:t>fia, performance etc.).</w:t>
            </w:r>
          </w:p>
        </w:tc>
        <w:tc>
          <w:tcPr>
            <w:tcW w:w="1985" w:type="dxa"/>
            <w:tcBorders>
              <w:left w:val="single" w:sz="6" w:space="0" w:color="000000"/>
              <w:bottom w:val="single" w:sz="6" w:space="0" w:color="000000"/>
              <w:right w:val="single" w:sz="4" w:space="0" w:color="auto"/>
            </w:tcBorders>
          </w:tcPr>
          <w:p w:rsidR="00E00D5A" w:rsidRPr="009D6B08" w:rsidRDefault="00E00D5A" w:rsidP="003D47F8">
            <w:pPr>
              <w:pStyle w:val="Contedodatabela"/>
              <w:jc w:val="center"/>
              <w:rPr>
                <w:rFonts w:asciiTheme="minorHAnsi" w:hAnsiTheme="minorHAnsi" w:cstheme="minorHAnsi"/>
                <w:sz w:val="22"/>
                <w:szCs w:val="22"/>
              </w:rPr>
            </w:pPr>
            <w:r w:rsidRPr="009D6B08">
              <w:rPr>
                <w:rFonts w:asciiTheme="minorHAnsi" w:hAnsiTheme="minorHAnsi" w:cstheme="minorHAnsi"/>
                <w:sz w:val="22"/>
                <w:szCs w:val="22"/>
              </w:rPr>
              <w:t>Materialidades</w:t>
            </w:r>
          </w:p>
        </w:tc>
        <w:tc>
          <w:tcPr>
            <w:tcW w:w="6252" w:type="dxa"/>
            <w:vMerge/>
            <w:tcBorders>
              <w:left w:val="single" w:sz="4" w:space="0" w:color="auto"/>
              <w:right w:val="single" w:sz="4" w:space="0" w:color="auto"/>
            </w:tcBorders>
          </w:tcPr>
          <w:p w:rsidR="00E00D5A" w:rsidRDefault="00E00D5A" w:rsidP="003D47F8">
            <w:pPr>
              <w:rPr>
                <w:rFonts w:hint="eastAsia"/>
              </w:rPr>
            </w:pPr>
          </w:p>
        </w:tc>
      </w:tr>
      <w:tr w:rsidR="00E00D5A" w:rsidTr="003D47F8">
        <w:trPr>
          <w:trHeight w:val="877"/>
        </w:trPr>
        <w:tc>
          <w:tcPr>
            <w:tcW w:w="1275" w:type="dxa"/>
            <w:vMerge/>
            <w:tcBorders>
              <w:left w:val="single" w:sz="6" w:space="0" w:color="000000"/>
              <w:bottom w:val="single" w:sz="6" w:space="0" w:color="000000"/>
            </w:tcBorders>
          </w:tcPr>
          <w:p w:rsidR="00E00D5A" w:rsidRPr="009D6B08" w:rsidRDefault="00E00D5A" w:rsidP="003D47F8">
            <w:pPr>
              <w:jc w:val="center"/>
              <w:rPr>
                <w:rFonts w:asciiTheme="minorHAnsi" w:hAnsiTheme="minorHAnsi" w:cstheme="minorHAnsi"/>
                <w:b/>
                <w:sz w:val="22"/>
                <w:szCs w:val="22"/>
              </w:rPr>
            </w:pPr>
          </w:p>
        </w:tc>
        <w:tc>
          <w:tcPr>
            <w:tcW w:w="6237" w:type="dxa"/>
            <w:tcBorders>
              <w:left w:val="single" w:sz="6" w:space="0" w:color="000000"/>
              <w:bottom w:val="single" w:sz="6" w:space="0" w:color="000000"/>
            </w:tcBorders>
          </w:tcPr>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 xml:space="preserve">(EF69AR06). Desenvolver processos de criação em artes visuais, com base em temas ou interesses artísticos, de modo individual, coletivo e colaborativo, fazendo uso de materiais, instrumentos e recursos convencionais, alternativos e digitais. </w:t>
            </w:r>
          </w:p>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(EF69AR07) Dialogar com princípios conceituais, proposições temáticas, repertórios imagéticos e processos de criação nas suas produções visuais.</w:t>
            </w:r>
          </w:p>
        </w:tc>
        <w:tc>
          <w:tcPr>
            <w:tcW w:w="1985" w:type="dxa"/>
            <w:tcBorders>
              <w:left w:val="single" w:sz="6" w:space="0" w:color="000000"/>
              <w:bottom w:val="single" w:sz="6" w:space="0" w:color="000000"/>
              <w:right w:val="single" w:sz="4" w:space="0" w:color="auto"/>
            </w:tcBorders>
          </w:tcPr>
          <w:p w:rsidR="00E00D5A" w:rsidRPr="009D6B08" w:rsidRDefault="00E00D5A" w:rsidP="003D47F8">
            <w:pPr>
              <w:pStyle w:val="Contedodatabela"/>
              <w:jc w:val="center"/>
              <w:rPr>
                <w:rFonts w:asciiTheme="minorHAnsi" w:hAnsiTheme="minorHAnsi" w:cstheme="minorHAnsi"/>
                <w:sz w:val="22"/>
                <w:szCs w:val="22"/>
              </w:rPr>
            </w:pPr>
            <w:r w:rsidRPr="009D6B08">
              <w:rPr>
                <w:rFonts w:asciiTheme="minorHAnsi" w:hAnsiTheme="minorHAnsi" w:cstheme="minorHAnsi"/>
                <w:sz w:val="22"/>
                <w:szCs w:val="22"/>
              </w:rPr>
              <w:t>Processos de criação</w:t>
            </w:r>
          </w:p>
        </w:tc>
        <w:tc>
          <w:tcPr>
            <w:tcW w:w="6252" w:type="dxa"/>
            <w:vMerge/>
            <w:tcBorders>
              <w:left w:val="single" w:sz="4" w:space="0" w:color="auto"/>
              <w:right w:val="single" w:sz="4" w:space="0" w:color="auto"/>
            </w:tcBorders>
          </w:tcPr>
          <w:p w:rsidR="00E00D5A" w:rsidRDefault="00E00D5A" w:rsidP="003D47F8">
            <w:pPr>
              <w:rPr>
                <w:rFonts w:hint="eastAsia"/>
              </w:rPr>
            </w:pPr>
          </w:p>
        </w:tc>
      </w:tr>
      <w:tr w:rsidR="00E00D5A" w:rsidTr="003D47F8">
        <w:trPr>
          <w:cantSplit/>
          <w:trHeight w:val="570"/>
        </w:trPr>
        <w:tc>
          <w:tcPr>
            <w:tcW w:w="1275" w:type="dxa"/>
            <w:tcBorders>
              <w:left w:val="single" w:sz="6" w:space="0" w:color="000000"/>
              <w:bottom w:val="single" w:sz="4" w:space="0" w:color="auto"/>
            </w:tcBorders>
            <w:textDirection w:val="btLr"/>
          </w:tcPr>
          <w:p w:rsidR="00E00D5A" w:rsidRPr="009D6B08" w:rsidRDefault="00E00D5A" w:rsidP="003D47F8">
            <w:pPr>
              <w:pStyle w:val="Contedodatabela"/>
              <w:ind w:left="113" w:right="113"/>
              <w:jc w:val="center"/>
              <w:rPr>
                <w:rFonts w:asciiTheme="minorHAnsi" w:hAnsiTheme="minorHAnsi" w:cstheme="minorHAnsi"/>
                <w:b/>
                <w:bCs/>
                <w:sz w:val="22"/>
                <w:szCs w:val="22"/>
              </w:rPr>
            </w:pPr>
            <w:r w:rsidRPr="009D6B08">
              <w:rPr>
                <w:rFonts w:asciiTheme="minorHAnsi" w:hAnsiTheme="minorHAnsi" w:cstheme="minorHAnsi"/>
                <w:b/>
                <w:bCs/>
                <w:sz w:val="22"/>
                <w:szCs w:val="22"/>
              </w:rPr>
              <w:t>DANÇA</w:t>
            </w:r>
          </w:p>
        </w:tc>
        <w:tc>
          <w:tcPr>
            <w:tcW w:w="6237" w:type="dxa"/>
            <w:tcBorders>
              <w:left w:val="single" w:sz="6" w:space="0" w:color="000000"/>
              <w:bottom w:val="single" w:sz="6" w:space="0" w:color="000000"/>
            </w:tcBorders>
          </w:tcPr>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(EF69AR10). Explorar elementos constitutivos do movimento cotidiano e do movimento dançado, abordando, criticamente, o desenvolvimento das formas da dança em sua história tradicional e contemporânea.</w:t>
            </w:r>
          </w:p>
          <w:p w:rsidR="00E00D5A" w:rsidRPr="009D6B08" w:rsidRDefault="00E00D5A" w:rsidP="003D47F8">
            <w:pPr>
              <w:pStyle w:val="Contedodatabela"/>
              <w:jc w:val="both"/>
              <w:rPr>
                <w:rFonts w:asciiTheme="minorHAnsi" w:hAnsiTheme="minorHAnsi" w:cstheme="minorHAnsi"/>
                <w:sz w:val="22"/>
                <w:szCs w:val="22"/>
              </w:rPr>
            </w:pPr>
          </w:p>
        </w:tc>
        <w:tc>
          <w:tcPr>
            <w:tcW w:w="1985" w:type="dxa"/>
            <w:tcBorders>
              <w:left w:val="single" w:sz="6" w:space="0" w:color="000000"/>
              <w:bottom w:val="single" w:sz="4" w:space="0" w:color="auto"/>
              <w:right w:val="single" w:sz="4" w:space="0" w:color="auto"/>
            </w:tcBorders>
          </w:tcPr>
          <w:p w:rsidR="00E00D5A" w:rsidRPr="009D6B08" w:rsidRDefault="00E00D5A" w:rsidP="003D47F8">
            <w:pPr>
              <w:pStyle w:val="Contedodatabela"/>
              <w:jc w:val="center"/>
              <w:rPr>
                <w:rFonts w:asciiTheme="minorHAnsi" w:hAnsiTheme="minorHAnsi" w:cstheme="minorHAnsi"/>
                <w:sz w:val="22"/>
                <w:szCs w:val="22"/>
              </w:rPr>
            </w:pPr>
            <w:r w:rsidRPr="009D6B08">
              <w:rPr>
                <w:rFonts w:asciiTheme="minorHAnsi" w:hAnsiTheme="minorHAnsi" w:cstheme="minorHAnsi"/>
                <w:sz w:val="22"/>
                <w:szCs w:val="22"/>
              </w:rPr>
              <w:t>Elementos da linguagem</w:t>
            </w:r>
          </w:p>
        </w:tc>
        <w:tc>
          <w:tcPr>
            <w:tcW w:w="6252" w:type="dxa"/>
            <w:vMerge/>
            <w:tcBorders>
              <w:left w:val="single" w:sz="4" w:space="0" w:color="auto"/>
              <w:right w:val="single" w:sz="4" w:space="0" w:color="auto"/>
            </w:tcBorders>
          </w:tcPr>
          <w:p w:rsidR="00E00D5A" w:rsidRDefault="00E00D5A" w:rsidP="003D47F8">
            <w:pPr>
              <w:rPr>
                <w:rFonts w:hint="eastAsia"/>
              </w:rPr>
            </w:pPr>
          </w:p>
        </w:tc>
      </w:tr>
      <w:tr w:rsidR="00E00D5A" w:rsidTr="003D47F8">
        <w:trPr>
          <w:trHeight w:val="626"/>
        </w:trPr>
        <w:tc>
          <w:tcPr>
            <w:tcW w:w="1275" w:type="dxa"/>
            <w:tcBorders>
              <w:top w:val="single" w:sz="4" w:space="0" w:color="auto"/>
              <w:left w:val="single" w:sz="4" w:space="0" w:color="auto"/>
              <w:bottom w:val="single" w:sz="4" w:space="0" w:color="auto"/>
              <w:right w:val="single" w:sz="4" w:space="0" w:color="auto"/>
            </w:tcBorders>
            <w:textDirection w:val="btLr"/>
          </w:tcPr>
          <w:p w:rsidR="00E00D5A" w:rsidRPr="009D6B08" w:rsidRDefault="00E00D5A" w:rsidP="003D47F8">
            <w:pPr>
              <w:pStyle w:val="Contedodatabela"/>
              <w:ind w:left="113" w:right="113"/>
              <w:jc w:val="center"/>
              <w:rPr>
                <w:rFonts w:asciiTheme="minorHAnsi" w:hAnsiTheme="minorHAnsi" w:cstheme="minorHAnsi"/>
                <w:b/>
                <w:bCs/>
                <w:sz w:val="22"/>
                <w:szCs w:val="22"/>
              </w:rPr>
            </w:pPr>
            <w:r w:rsidRPr="009D6B08">
              <w:rPr>
                <w:rFonts w:asciiTheme="minorHAnsi" w:hAnsiTheme="minorHAnsi" w:cstheme="minorHAnsi"/>
                <w:b/>
                <w:bCs/>
                <w:sz w:val="22"/>
                <w:szCs w:val="22"/>
              </w:rPr>
              <w:lastRenderedPageBreak/>
              <w:t>MÚSICA</w:t>
            </w:r>
          </w:p>
        </w:tc>
        <w:tc>
          <w:tcPr>
            <w:tcW w:w="6237" w:type="dxa"/>
            <w:tcBorders>
              <w:left w:val="single" w:sz="4" w:space="0" w:color="auto"/>
            </w:tcBorders>
          </w:tcPr>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 xml:space="preserve">(EF69AR16). Analisar criticamente, por meio da apreciação musical, usos e funções da música em seus contextos de produção e circulação, relacionando as práticas musicais às diferentes dimensões da vida social, cultural, política, histórica, econômica, estética e ética. </w:t>
            </w:r>
          </w:p>
          <w:p w:rsidR="00E00D5A" w:rsidRPr="009D6B08" w:rsidRDefault="00E00D5A" w:rsidP="003D47F8">
            <w:pPr>
              <w:pStyle w:val="Contedodatabela"/>
              <w:jc w:val="both"/>
              <w:rPr>
                <w:rFonts w:asciiTheme="minorHAnsi" w:hAnsiTheme="minorHAnsi" w:cstheme="minorHAnsi"/>
                <w:sz w:val="22"/>
                <w:szCs w:val="22"/>
              </w:rPr>
            </w:pPr>
          </w:p>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(EF69AR18) Reconhecer e apreciar o papel de músicos e grupos de música brasileiros e estrangeiros que contribuíram para o desenvolvimento de formas e gêneros musicais.</w:t>
            </w:r>
          </w:p>
        </w:tc>
        <w:tc>
          <w:tcPr>
            <w:tcW w:w="1985" w:type="dxa"/>
            <w:tcBorders>
              <w:top w:val="single" w:sz="4" w:space="0" w:color="auto"/>
              <w:left w:val="single" w:sz="6" w:space="0" w:color="000000"/>
              <w:right w:val="single" w:sz="4" w:space="0" w:color="auto"/>
            </w:tcBorders>
          </w:tcPr>
          <w:p w:rsidR="00E00D5A" w:rsidRPr="009D6B08" w:rsidRDefault="00E00D5A" w:rsidP="003D47F8">
            <w:pPr>
              <w:pStyle w:val="Contedodatabela"/>
              <w:jc w:val="center"/>
              <w:rPr>
                <w:rFonts w:asciiTheme="minorHAnsi" w:hAnsiTheme="minorHAnsi" w:cstheme="minorHAnsi"/>
                <w:sz w:val="22"/>
                <w:szCs w:val="22"/>
              </w:rPr>
            </w:pPr>
            <w:r w:rsidRPr="009D6B08">
              <w:rPr>
                <w:rFonts w:asciiTheme="minorHAnsi" w:hAnsiTheme="minorHAnsi" w:cstheme="minorHAnsi"/>
                <w:sz w:val="22"/>
                <w:szCs w:val="22"/>
              </w:rPr>
              <w:t>Contextos e práticas</w:t>
            </w:r>
          </w:p>
        </w:tc>
        <w:tc>
          <w:tcPr>
            <w:tcW w:w="6252" w:type="dxa"/>
            <w:vMerge/>
            <w:tcBorders>
              <w:left w:val="single" w:sz="4" w:space="0" w:color="auto"/>
              <w:right w:val="single" w:sz="4" w:space="0" w:color="auto"/>
            </w:tcBorders>
          </w:tcPr>
          <w:p w:rsidR="00E00D5A" w:rsidRDefault="00E00D5A" w:rsidP="003D47F8">
            <w:pPr>
              <w:rPr>
                <w:rFonts w:hint="eastAsia"/>
              </w:rPr>
            </w:pPr>
          </w:p>
        </w:tc>
      </w:tr>
      <w:tr w:rsidR="00E00D5A" w:rsidTr="003D47F8">
        <w:trPr>
          <w:cantSplit/>
          <w:trHeight w:val="1134"/>
        </w:trPr>
        <w:tc>
          <w:tcPr>
            <w:tcW w:w="1275" w:type="dxa"/>
            <w:tcBorders>
              <w:top w:val="single" w:sz="4" w:space="0" w:color="auto"/>
              <w:left w:val="single" w:sz="4" w:space="0" w:color="auto"/>
              <w:bottom w:val="single" w:sz="4" w:space="0" w:color="auto"/>
              <w:right w:val="single" w:sz="4" w:space="0" w:color="auto"/>
            </w:tcBorders>
            <w:textDirection w:val="btLr"/>
          </w:tcPr>
          <w:p w:rsidR="00E00D5A" w:rsidRPr="009D6B08" w:rsidRDefault="00E00D5A" w:rsidP="003D47F8">
            <w:pPr>
              <w:ind w:left="113" w:right="113"/>
              <w:jc w:val="center"/>
              <w:rPr>
                <w:rFonts w:asciiTheme="minorHAnsi" w:hAnsiTheme="minorHAnsi" w:cstheme="minorHAnsi"/>
                <w:b/>
                <w:sz w:val="22"/>
                <w:szCs w:val="22"/>
              </w:rPr>
            </w:pPr>
            <w:r w:rsidRPr="009D6B08">
              <w:rPr>
                <w:rFonts w:asciiTheme="minorHAnsi" w:hAnsiTheme="minorHAnsi" w:cstheme="minorHAnsi"/>
                <w:b/>
                <w:sz w:val="22"/>
                <w:szCs w:val="22"/>
              </w:rPr>
              <w:lastRenderedPageBreak/>
              <w:t>TEATRO</w:t>
            </w:r>
          </w:p>
        </w:tc>
        <w:tc>
          <w:tcPr>
            <w:tcW w:w="6237" w:type="dxa"/>
            <w:tcBorders>
              <w:top w:val="single" w:sz="4" w:space="0" w:color="auto"/>
              <w:left w:val="single" w:sz="4" w:space="0" w:color="auto"/>
              <w:bottom w:val="single" w:sz="4" w:space="0" w:color="auto"/>
              <w:right w:val="single" w:sz="4" w:space="0" w:color="auto"/>
            </w:tcBorders>
          </w:tcPr>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(EF69AR24). Reconhecer e apreciar artistas e grupos de teatro brasileiros e estrangeiros de diferentes épocas, investigando os modos de criação, produção, divulgação, circulação e organização da atuação profi</w:t>
            </w:r>
            <w:r w:rsidRPr="009D6B08">
              <w:rPr>
                <w:rFonts w:asciiTheme="minorHAnsi" w:hAnsiTheme="minorHAnsi" w:cstheme="minorHAnsi"/>
                <w:sz w:val="22"/>
                <w:szCs w:val="22"/>
              </w:rPr>
              <w:softHyphen/>
              <w:t xml:space="preserve">ssional em teatro. </w:t>
            </w:r>
          </w:p>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(EF69AR25) Identifi</w:t>
            </w:r>
            <w:r w:rsidRPr="009D6B08">
              <w:rPr>
                <w:rFonts w:asciiTheme="minorHAnsi" w:hAnsiTheme="minorHAnsi" w:cstheme="minorHAnsi"/>
                <w:sz w:val="22"/>
                <w:szCs w:val="22"/>
              </w:rPr>
              <w:softHyphen/>
              <w:t>car e analisar diferentes estilos cênicos, contextualizando-os no tempo e no espaço de modo a aprimorar a capacidade de apreciação da estética teatral.</w:t>
            </w:r>
          </w:p>
        </w:tc>
        <w:tc>
          <w:tcPr>
            <w:tcW w:w="1985" w:type="dxa"/>
            <w:tcBorders>
              <w:top w:val="single" w:sz="4" w:space="0" w:color="auto"/>
              <w:left w:val="single" w:sz="4" w:space="0" w:color="auto"/>
              <w:bottom w:val="single" w:sz="4" w:space="0" w:color="auto"/>
              <w:right w:val="single" w:sz="4" w:space="0" w:color="auto"/>
            </w:tcBorders>
          </w:tcPr>
          <w:p w:rsidR="00E00D5A" w:rsidRPr="009D6B08" w:rsidRDefault="00E00D5A" w:rsidP="003D47F8">
            <w:pPr>
              <w:pStyle w:val="Contedodatabela"/>
              <w:jc w:val="center"/>
              <w:rPr>
                <w:rFonts w:asciiTheme="minorHAnsi" w:hAnsiTheme="minorHAnsi" w:cstheme="minorHAnsi"/>
                <w:sz w:val="22"/>
                <w:szCs w:val="22"/>
              </w:rPr>
            </w:pPr>
            <w:r w:rsidRPr="009D6B08">
              <w:rPr>
                <w:rFonts w:asciiTheme="minorHAnsi" w:hAnsiTheme="minorHAnsi" w:cstheme="minorHAnsi"/>
                <w:sz w:val="22"/>
                <w:szCs w:val="22"/>
              </w:rPr>
              <w:t>Contextos e práticas</w:t>
            </w:r>
          </w:p>
        </w:tc>
        <w:tc>
          <w:tcPr>
            <w:tcW w:w="6252" w:type="dxa"/>
            <w:vMerge/>
            <w:tcBorders>
              <w:left w:val="single" w:sz="4" w:space="0" w:color="auto"/>
              <w:right w:val="single" w:sz="4" w:space="0" w:color="auto"/>
            </w:tcBorders>
          </w:tcPr>
          <w:p w:rsidR="00E00D5A" w:rsidRDefault="00E00D5A" w:rsidP="003D47F8">
            <w:pPr>
              <w:rPr>
                <w:rFonts w:hint="eastAsia"/>
              </w:rPr>
            </w:pPr>
          </w:p>
        </w:tc>
      </w:tr>
      <w:tr w:rsidR="00E00D5A" w:rsidTr="003D47F8">
        <w:tc>
          <w:tcPr>
            <w:tcW w:w="1275" w:type="dxa"/>
            <w:vMerge w:val="restart"/>
            <w:tcBorders>
              <w:top w:val="single" w:sz="4" w:space="0" w:color="auto"/>
              <w:left w:val="single" w:sz="4" w:space="0" w:color="auto"/>
              <w:bottom w:val="single" w:sz="4" w:space="0" w:color="auto"/>
              <w:right w:val="single" w:sz="4" w:space="0" w:color="auto"/>
            </w:tcBorders>
            <w:textDirection w:val="btLr"/>
          </w:tcPr>
          <w:p w:rsidR="00E00D5A" w:rsidRPr="009D6B08" w:rsidRDefault="00E00D5A" w:rsidP="003D47F8">
            <w:pPr>
              <w:ind w:left="113" w:right="113"/>
              <w:jc w:val="center"/>
              <w:rPr>
                <w:rFonts w:asciiTheme="minorHAnsi" w:hAnsiTheme="minorHAnsi" w:cstheme="minorHAnsi"/>
                <w:b/>
                <w:sz w:val="22"/>
                <w:szCs w:val="22"/>
              </w:rPr>
            </w:pPr>
            <w:r w:rsidRPr="009D6B08">
              <w:rPr>
                <w:rFonts w:asciiTheme="minorHAnsi" w:hAnsiTheme="minorHAnsi" w:cstheme="minorHAnsi"/>
                <w:b/>
                <w:sz w:val="22"/>
                <w:szCs w:val="22"/>
              </w:rPr>
              <w:t>ARTES INTEGRAIS</w:t>
            </w:r>
          </w:p>
        </w:tc>
        <w:tc>
          <w:tcPr>
            <w:tcW w:w="6237" w:type="dxa"/>
            <w:tcBorders>
              <w:top w:val="single" w:sz="4" w:space="0" w:color="auto"/>
              <w:left w:val="single" w:sz="4" w:space="0" w:color="auto"/>
              <w:bottom w:val="single" w:sz="4" w:space="0" w:color="auto"/>
              <w:right w:val="single" w:sz="4" w:space="0" w:color="auto"/>
            </w:tcBorders>
          </w:tcPr>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(EF69AR31) Relacionar as práticas artísticas às diferentes dimensões da vida social, cultural, política, histórica, econômica, estética e ética.</w:t>
            </w:r>
          </w:p>
        </w:tc>
        <w:tc>
          <w:tcPr>
            <w:tcW w:w="1985" w:type="dxa"/>
            <w:tcBorders>
              <w:top w:val="single" w:sz="4" w:space="0" w:color="auto"/>
              <w:left w:val="single" w:sz="4" w:space="0" w:color="auto"/>
              <w:bottom w:val="single" w:sz="4" w:space="0" w:color="auto"/>
              <w:right w:val="single" w:sz="4" w:space="0" w:color="auto"/>
            </w:tcBorders>
          </w:tcPr>
          <w:p w:rsidR="00E00D5A" w:rsidRPr="009D6B08" w:rsidRDefault="00E00D5A" w:rsidP="003D47F8">
            <w:pPr>
              <w:pStyle w:val="Contedodatabela"/>
              <w:jc w:val="center"/>
              <w:rPr>
                <w:rFonts w:asciiTheme="minorHAnsi" w:hAnsiTheme="minorHAnsi" w:cstheme="minorHAnsi"/>
                <w:sz w:val="22"/>
                <w:szCs w:val="22"/>
              </w:rPr>
            </w:pPr>
            <w:r w:rsidRPr="009D6B08">
              <w:rPr>
                <w:rFonts w:asciiTheme="minorHAnsi" w:hAnsiTheme="minorHAnsi" w:cstheme="minorHAnsi"/>
                <w:sz w:val="22"/>
                <w:szCs w:val="22"/>
              </w:rPr>
              <w:t>Contextos e práticas</w:t>
            </w:r>
          </w:p>
        </w:tc>
        <w:tc>
          <w:tcPr>
            <w:tcW w:w="6252" w:type="dxa"/>
            <w:vMerge/>
            <w:tcBorders>
              <w:left w:val="single" w:sz="4" w:space="0" w:color="auto"/>
              <w:right w:val="single" w:sz="4" w:space="0" w:color="auto"/>
            </w:tcBorders>
          </w:tcPr>
          <w:p w:rsidR="00E00D5A" w:rsidRDefault="00E00D5A" w:rsidP="003D47F8">
            <w:pPr>
              <w:rPr>
                <w:rFonts w:hint="eastAsia"/>
              </w:rPr>
            </w:pPr>
          </w:p>
        </w:tc>
      </w:tr>
      <w:tr w:rsidR="00E00D5A" w:rsidTr="003D47F8">
        <w:tc>
          <w:tcPr>
            <w:tcW w:w="1275"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c>
          <w:tcPr>
            <w:tcW w:w="6237" w:type="dxa"/>
            <w:tcBorders>
              <w:top w:val="single" w:sz="4" w:space="0" w:color="auto"/>
              <w:left w:val="single" w:sz="4" w:space="0" w:color="auto"/>
              <w:bottom w:val="single" w:sz="4" w:space="0" w:color="auto"/>
              <w:right w:val="single" w:sz="4" w:space="0" w:color="auto"/>
            </w:tcBorders>
          </w:tcPr>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(EF69AR33) Analisar aspectos históricos, sociais e políticos da produção artística, problematizando as narrativas eurocêntricas e as diversas categorizações da arte (arte, artesanato, folclore, design etc.).</w:t>
            </w:r>
          </w:p>
        </w:tc>
        <w:tc>
          <w:tcPr>
            <w:tcW w:w="1985" w:type="dxa"/>
            <w:tcBorders>
              <w:top w:val="single" w:sz="4" w:space="0" w:color="auto"/>
              <w:left w:val="single" w:sz="4" w:space="0" w:color="auto"/>
              <w:bottom w:val="single" w:sz="4" w:space="0" w:color="auto"/>
              <w:right w:val="single" w:sz="4" w:space="0" w:color="auto"/>
            </w:tcBorders>
          </w:tcPr>
          <w:p w:rsidR="00E00D5A" w:rsidRPr="009D6B08" w:rsidRDefault="00E00D5A" w:rsidP="003D47F8">
            <w:pPr>
              <w:pStyle w:val="Contedodatabela"/>
              <w:jc w:val="center"/>
              <w:rPr>
                <w:rFonts w:asciiTheme="minorHAnsi" w:hAnsiTheme="minorHAnsi" w:cstheme="minorHAnsi"/>
                <w:sz w:val="22"/>
                <w:szCs w:val="22"/>
              </w:rPr>
            </w:pPr>
            <w:r w:rsidRPr="009D6B08">
              <w:rPr>
                <w:rFonts w:asciiTheme="minorHAnsi" w:hAnsiTheme="minorHAnsi" w:cstheme="minorHAnsi"/>
                <w:sz w:val="22"/>
                <w:szCs w:val="22"/>
              </w:rPr>
              <w:t>Matrizes estéticas e culturais</w:t>
            </w:r>
          </w:p>
        </w:tc>
        <w:tc>
          <w:tcPr>
            <w:tcW w:w="6252" w:type="dxa"/>
            <w:vMerge/>
            <w:tcBorders>
              <w:left w:val="single" w:sz="4" w:space="0" w:color="auto"/>
              <w:right w:val="single" w:sz="4" w:space="0" w:color="auto"/>
            </w:tcBorders>
          </w:tcPr>
          <w:p w:rsidR="00E00D5A" w:rsidRDefault="00E00D5A" w:rsidP="003D47F8">
            <w:pPr>
              <w:rPr>
                <w:rFonts w:hint="eastAsia"/>
              </w:rPr>
            </w:pPr>
          </w:p>
        </w:tc>
      </w:tr>
      <w:tr w:rsidR="00E00D5A" w:rsidTr="003D47F8">
        <w:tc>
          <w:tcPr>
            <w:tcW w:w="1275"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c>
          <w:tcPr>
            <w:tcW w:w="6237" w:type="dxa"/>
            <w:tcBorders>
              <w:top w:val="single" w:sz="4" w:space="0" w:color="auto"/>
              <w:left w:val="single" w:sz="4" w:space="0" w:color="auto"/>
              <w:bottom w:val="single" w:sz="4" w:space="0" w:color="auto"/>
              <w:right w:val="single" w:sz="4" w:space="0" w:color="auto"/>
            </w:tcBorders>
          </w:tcPr>
          <w:p w:rsidR="00E00D5A" w:rsidRPr="009D6B08" w:rsidRDefault="00E00D5A" w:rsidP="003D47F8">
            <w:pPr>
              <w:pStyle w:val="Contedodatabela"/>
              <w:jc w:val="both"/>
              <w:rPr>
                <w:rFonts w:asciiTheme="minorHAnsi" w:hAnsiTheme="minorHAnsi" w:cstheme="minorHAnsi"/>
                <w:sz w:val="22"/>
                <w:szCs w:val="22"/>
              </w:rPr>
            </w:pPr>
            <w:r w:rsidRPr="009D6B08">
              <w:rPr>
                <w:rFonts w:asciiTheme="minorHAnsi" w:hAnsiTheme="minorHAnsi" w:cstheme="minorHAnsi"/>
                <w:sz w:val="22"/>
                <w:szCs w:val="22"/>
              </w:rPr>
              <w:t>(EF69AR34) Analisar e valorizar o patrimônio cultural, material e imaterial, de culturas diversas, em especial a brasileira, incluindo suas matrizes indígenas, africanas e europeias, de diferentes épocas, e favorecendo a construção de vocabulário e repertório relativos às diferentes linguagens artísticas.</w:t>
            </w:r>
          </w:p>
        </w:tc>
        <w:tc>
          <w:tcPr>
            <w:tcW w:w="1985" w:type="dxa"/>
            <w:tcBorders>
              <w:top w:val="single" w:sz="4" w:space="0" w:color="auto"/>
              <w:left w:val="single" w:sz="4" w:space="0" w:color="auto"/>
              <w:bottom w:val="single" w:sz="4" w:space="0" w:color="auto"/>
              <w:right w:val="single" w:sz="4" w:space="0" w:color="auto"/>
            </w:tcBorders>
          </w:tcPr>
          <w:p w:rsidR="00E00D5A" w:rsidRPr="009D6B08" w:rsidRDefault="00E00D5A" w:rsidP="003D47F8">
            <w:pPr>
              <w:pStyle w:val="Contedodatabela"/>
              <w:jc w:val="center"/>
              <w:rPr>
                <w:rFonts w:asciiTheme="minorHAnsi" w:hAnsiTheme="minorHAnsi" w:cstheme="minorHAnsi"/>
                <w:sz w:val="22"/>
                <w:szCs w:val="22"/>
              </w:rPr>
            </w:pPr>
            <w:r w:rsidRPr="009D6B08">
              <w:rPr>
                <w:rFonts w:asciiTheme="minorHAnsi" w:hAnsiTheme="minorHAnsi" w:cstheme="minorHAnsi"/>
                <w:sz w:val="22"/>
                <w:szCs w:val="22"/>
              </w:rPr>
              <w:t>Patrimônio cultural</w:t>
            </w:r>
          </w:p>
        </w:tc>
        <w:tc>
          <w:tcPr>
            <w:tcW w:w="6252" w:type="dxa"/>
            <w:vMerge/>
            <w:tcBorders>
              <w:left w:val="single" w:sz="4" w:space="0" w:color="auto"/>
              <w:bottom w:val="single" w:sz="4" w:space="0" w:color="auto"/>
              <w:right w:val="single" w:sz="4" w:space="0" w:color="auto"/>
            </w:tcBorders>
          </w:tcPr>
          <w:p w:rsidR="00E00D5A" w:rsidRDefault="00E00D5A" w:rsidP="003D47F8">
            <w:pPr>
              <w:rPr>
                <w:rFonts w:hint="eastAsia"/>
              </w:rPr>
            </w:pPr>
          </w:p>
        </w:tc>
      </w:tr>
    </w:tbl>
    <w:p w:rsidR="00E00D5A" w:rsidRDefault="00E00D5A" w:rsidP="00E00D5A">
      <w:pPr>
        <w:rPr>
          <w:rFonts w:ascii="Arial" w:hAnsi="Arial"/>
          <w:sz w:val="22"/>
          <w:szCs w:val="22"/>
        </w:rPr>
      </w:pPr>
    </w:p>
    <w:p w:rsidR="00E00D5A" w:rsidRDefault="00E00D5A" w:rsidP="00E00D5A">
      <w:pPr>
        <w:rPr>
          <w:rFonts w:ascii="Arial" w:hAnsi="Arial"/>
          <w:sz w:val="22"/>
          <w:szCs w:val="22"/>
        </w:rPr>
      </w:pPr>
      <w:r>
        <w:rPr>
          <w:rFonts w:ascii="Arial" w:hAnsi="Arial"/>
          <w:sz w:val="22"/>
          <w:szCs w:val="22"/>
        </w:rPr>
        <w:t>OBSERVAÇÃO:</w:t>
      </w:r>
    </w:p>
    <w:p w:rsidR="00E00D5A" w:rsidRDefault="00E00D5A" w:rsidP="00E00D5A">
      <w:pPr>
        <w:numPr>
          <w:ilvl w:val="0"/>
          <w:numId w:val="14"/>
        </w:numPr>
        <w:textAlignment w:val="auto"/>
        <w:rPr>
          <w:rFonts w:ascii="Arial" w:hAnsi="Arial"/>
          <w:sz w:val="22"/>
          <w:szCs w:val="22"/>
        </w:rPr>
      </w:pPr>
      <w:r>
        <w:rPr>
          <w:rFonts w:ascii="Arial" w:hAnsi="Arial"/>
          <w:sz w:val="22"/>
          <w:szCs w:val="22"/>
        </w:rPr>
        <w:t>Construído pelos professores da rede no HTPC por área do dia 08/05/2025.</w:t>
      </w:r>
    </w:p>
    <w:p w:rsidR="00E00D5A" w:rsidRDefault="00E00D5A" w:rsidP="00E00D5A">
      <w:pPr>
        <w:numPr>
          <w:ilvl w:val="0"/>
          <w:numId w:val="14"/>
        </w:numPr>
        <w:textAlignment w:val="auto"/>
        <w:rPr>
          <w:rFonts w:ascii="Arial" w:hAnsi="Arial"/>
          <w:sz w:val="22"/>
          <w:szCs w:val="22"/>
        </w:rPr>
      </w:pPr>
      <w:r>
        <w:rPr>
          <w:rFonts w:ascii="Arial" w:hAnsi="Arial"/>
          <w:sz w:val="22"/>
          <w:szCs w:val="22"/>
        </w:rPr>
        <w:t>Foram incluídos, pelos professores, os objetivos do planejamento e sugestões de avaliação e estratégias, que seguem no quadro abaixo.</w:t>
      </w:r>
    </w:p>
    <w:p w:rsidR="00E00D5A" w:rsidRDefault="00E00D5A" w:rsidP="00E00D5A">
      <w:pPr>
        <w:ind w:left="360"/>
        <w:textAlignment w:val="auto"/>
        <w:rPr>
          <w:rFonts w:ascii="Arial" w:hAnsi="Arial"/>
          <w:sz w:val="22"/>
          <w:szCs w:val="22"/>
        </w:rPr>
      </w:pPr>
    </w:p>
    <w:tbl>
      <w:tblPr>
        <w:tblStyle w:val="Tabelacomgrade"/>
        <w:tblW w:w="0" w:type="auto"/>
        <w:tblInd w:w="360" w:type="dxa"/>
        <w:tblLook w:val="04A0" w:firstRow="1" w:lastRow="0" w:firstColumn="1" w:lastColumn="0" w:noHBand="0" w:noVBand="1"/>
      </w:tblPr>
      <w:tblGrid>
        <w:gridCol w:w="5131"/>
        <w:gridCol w:w="5132"/>
        <w:gridCol w:w="5132"/>
      </w:tblGrid>
      <w:tr w:rsidR="00E00D5A" w:rsidTr="003D47F8">
        <w:tc>
          <w:tcPr>
            <w:tcW w:w="5131" w:type="dxa"/>
          </w:tcPr>
          <w:p w:rsidR="00E00D5A" w:rsidRPr="00FE7AD4" w:rsidRDefault="00E00D5A" w:rsidP="003D47F8">
            <w:pPr>
              <w:jc w:val="center"/>
              <w:textAlignment w:val="auto"/>
              <w:rPr>
                <w:rFonts w:asciiTheme="minorHAnsi" w:hAnsiTheme="minorHAnsi" w:cstheme="minorHAnsi"/>
                <w:b/>
                <w:sz w:val="22"/>
                <w:szCs w:val="22"/>
              </w:rPr>
            </w:pPr>
            <w:r w:rsidRPr="00FE7AD4">
              <w:rPr>
                <w:rFonts w:asciiTheme="minorHAnsi" w:hAnsiTheme="minorHAnsi" w:cstheme="minorHAnsi"/>
                <w:b/>
                <w:sz w:val="22"/>
                <w:szCs w:val="22"/>
              </w:rPr>
              <w:t>OBJETIVOS DO PLANEJAMENTO</w:t>
            </w:r>
          </w:p>
        </w:tc>
        <w:tc>
          <w:tcPr>
            <w:tcW w:w="5132" w:type="dxa"/>
          </w:tcPr>
          <w:p w:rsidR="00E00D5A" w:rsidRPr="00FE7AD4" w:rsidRDefault="00E00D5A" w:rsidP="003D47F8">
            <w:pPr>
              <w:jc w:val="center"/>
              <w:textAlignment w:val="auto"/>
              <w:rPr>
                <w:rFonts w:asciiTheme="minorHAnsi" w:hAnsiTheme="minorHAnsi" w:cstheme="minorHAnsi"/>
                <w:b/>
                <w:sz w:val="22"/>
                <w:szCs w:val="22"/>
              </w:rPr>
            </w:pPr>
            <w:r w:rsidRPr="00FE7AD4">
              <w:rPr>
                <w:rFonts w:asciiTheme="minorHAnsi" w:hAnsiTheme="minorHAnsi" w:cstheme="minorHAnsi"/>
                <w:b/>
                <w:sz w:val="22"/>
                <w:szCs w:val="22"/>
              </w:rPr>
              <w:t>ESTRATÉGIAS</w:t>
            </w:r>
          </w:p>
        </w:tc>
        <w:tc>
          <w:tcPr>
            <w:tcW w:w="5132" w:type="dxa"/>
          </w:tcPr>
          <w:p w:rsidR="00E00D5A" w:rsidRPr="00FE7AD4" w:rsidRDefault="00E00D5A" w:rsidP="003D47F8">
            <w:pPr>
              <w:jc w:val="center"/>
              <w:textAlignment w:val="auto"/>
              <w:rPr>
                <w:rFonts w:asciiTheme="minorHAnsi" w:hAnsiTheme="minorHAnsi" w:cstheme="minorHAnsi"/>
                <w:b/>
                <w:sz w:val="22"/>
                <w:szCs w:val="22"/>
              </w:rPr>
            </w:pPr>
            <w:r w:rsidRPr="00FE7AD4">
              <w:rPr>
                <w:rFonts w:asciiTheme="minorHAnsi" w:hAnsiTheme="minorHAnsi" w:cstheme="minorHAnsi"/>
                <w:b/>
                <w:sz w:val="22"/>
                <w:szCs w:val="22"/>
              </w:rPr>
              <w:t>AVALIAÇÃO</w:t>
            </w:r>
          </w:p>
        </w:tc>
      </w:tr>
      <w:tr w:rsidR="00E00D5A" w:rsidTr="003D47F8">
        <w:tc>
          <w:tcPr>
            <w:tcW w:w="5131" w:type="dxa"/>
          </w:tcPr>
          <w:p w:rsidR="00E00D5A" w:rsidRDefault="00E00D5A" w:rsidP="003D47F8">
            <w:pPr>
              <w:rPr>
                <w:rFonts w:hint="eastAsia"/>
              </w:rPr>
            </w:pPr>
            <w:r>
              <w:t>Explorar a representação da paisagem e da diversidade do povo brasileiro em diferentes manifestações artísticas, especialmente nas artes visuais.</w:t>
            </w:r>
          </w:p>
          <w:p w:rsidR="00E00D5A" w:rsidRPr="00FE7AD4" w:rsidRDefault="00E00D5A" w:rsidP="003D47F8">
            <w:pPr>
              <w:textAlignment w:val="auto"/>
              <w:rPr>
                <w:rFonts w:asciiTheme="minorHAnsi" w:hAnsiTheme="minorHAnsi" w:cstheme="minorHAnsi"/>
                <w:sz w:val="22"/>
                <w:szCs w:val="22"/>
              </w:rPr>
            </w:pPr>
            <w:r>
              <w:lastRenderedPageBreak/>
              <w:t>Explorar o desenvolvimento do Modernismo no Brasil e discutir os eventos ocorridos durante a Semana de Arte Moderna de 1922.</w:t>
            </w:r>
          </w:p>
        </w:tc>
        <w:tc>
          <w:tcPr>
            <w:tcW w:w="5132" w:type="dxa"/>
          </w:tcPr>
          <w:p w:rsidR="00E00D5A" w:rsidRDefault="00E00D5A" w:rsidP="003D47F8">
            <w:pPr>
              <w:rPr>
                <w:rFonts w:hint="eastAsia"/>
              </w:rPr>
            </w:pPr>
            <w:r>
              <w:lastRenderedPageBreak/>
              <w:t>Atividades com levantamento de hipóteses</w:t>
            </w:r>
          </w:p>
          <w:p w:rsidR="00E00D5A" w:rsidRDefault="00E00D5A" w:rsidP="003D47F8">
            <w:pPr>
              <w:rPr>
                <w:rFonts w:hint="eastAsia"/>
              </w:rPr>
            </w:pPr>
            <w:r>
              <w:t>Atividades com música</w:t>
            </w:r>
          </w:p>
          <w:p w:rsidR="00E00D5A" w:rsidRDefault="00E00D5A" w:rsidP="003D47F8">
            <w:pPr>
              <w:rPr>
                <w:rFonts w:hint="eastAsia"/>
              </w:rPr>
            </w:pPr>
            <w:r>
              <w:t>Atividades com trabalho em grupo</w:t>
            </w:r>
          </w:p>
          <w:p w:rsidR="00E00D5A" w:rsidRPr="00FE7AD4" w:rsidRDefault="00E00D5A" w:rsidP="003D47F8">
            <w:pPr>
              <w:textAlignment w:val="auto"/>
              <w:rPr>
                <w:rFonts w:asciiTheme="minorHAnsi" w:hAnsiTheme="minorHAnsi" w:cstheme="minorHAnsi"/>
                <w:sz w:val="22"/>
                <w:szCs w:val="22"/>
              </w:rPr>
            </w:pPr>
            <w:r>
              <w:t>Atividades de associação</w:t>
            </w:r>
          </w:p>
        </w:tc>
        <w:tc>
          <w:tcPr>
            <w:tcW w:w="5132" w:type="dxa"/>
          </w:tcPr>
          <w:p w:rsidR="00E00D5A" w:rsidRDefault="00E00D5A" w:rsidP="003D47F8">
            <w:pPr>
              <w:rPr>
                <w:rFonts w:hint="eastAsia"/>
              </w:rPr>
            </w:pPr>
            <w:r>
              <w:t>Análise de fontes históricas </w:t>
            </w:r>
          </w:p>
          <w:p w:rsidR="00E00D5A" w:rsidRDefault="00E00D5A" w:rsidP="003D47F8">
            <w:pPr>
              <w:rPr>
                <w:rFonts w:hint="eastAsia"/>
              </w:rPr>
            </w:pPr>
            <w:r>
              <w:t>Análise de fotografias</w:t>
            </w:r>
          </w:p>
          <w:p w:rsidR="00E00D5A" w:rsidRDefault="00E00D5A" w:rsidP="003D47F8">
            <w:pPr>
              <w:rPr>
                <w:rFonts w:hint="eastAsia"/>
              </w:rPr>
            </w:pPr>
            <w:r>
              <w:t>Análise de imagens</w:t>
            </w:r>
          </w:p>
          <w:p w:rsidR="00E00D5A" w:rsidRDefault="00E00D5A" w:rsidP="003D47F8">
            <w:pPr>
              <w:rPr>
                <w:rFonts w:hint="eastAsia"/>
              </w:rPr>
            </w:pPr>
            <w:r>
              <w:t>Análise de linha do tempo</w:t>
            </w:r>
          </w:p>
          <w:p w:rsidR="00E00D5A" w:rsidRDefault="00E00D5A" w:rsidP="003D47F8">
            <w:pPr>
              <w:rPr>
                <w:rFonts w:hint="eastAsia"/>
              </w:rPr>
            </w:pPr>
            <w:r>
              <w:t>Atividade de escrita</w:t>
            </w:r>
          </w:p>
          <w:p w:rsidR="00E00D5A" w:rsidRDefault="00E00D5A" w:rsidP="003D47F8">
            <w:pPr>
              <w:rPr>
                <w:rFonts w:hint="eastAsia"/>
              </w:rPr>
            </w:pPr>
            <w:r>
              <w:t>Atividade de leitura</w:t>
            </w:r>
          </w:p>
          <w:p w:rsidR="00E00D5A" w:rsidRDefault="00E00D5A" w:rsidP="003D47F8">
            <w:pPr>
              <w:rPr>
                <w:rFonts w:hint="eastAsia"/>
              </w:rPr>
            </w:pPr>
            <w:r>
              <w:lastRenderedPageBreak/>
              <w:t>Atividade de pesquisa</w:t>
            </w:r>
          </w:p>
          <w:p w:rsidR="00E00D5A" w:rsidRDefault="00E00D5A" w:rsidP="003D47F8">
            <w:pPr>
              <w:rPr>
                <w:rFonts w:hint="eastAsia"/>
              </w:rPr>
            </w:pPr>
            <w:r>
              <w:t>Atividades Lúdicas</w:t>
            </w:r>
          </w:p>
          <w:p w:rsidR="00E00D5A" w:rsidRPr="00FE7AD4" w:rsidRDefault="00E00D5A" w:rsidP="003D47F8">
            <w:pPr>
              <w:textAlignment w:val="auto"/>
              <w:rPr>
                <w:rFonts w:asciiTheme="minorHAnsi" w:hAnsiTheme="minorHAnsi" w:cstheme="minorHAnsi"/>
                <w:sz w:val="22"/>
                <w:szCs w:val="22"/>
              </w:rPr>
            </w:pPr>
            <w:r>
              <w:t>Atividades com música</w:t>
            </w:r>
          </w:p>
        </w:tc>
      </w:tr>
    </w:tbl>
    <w:p w:rsidR="001926AB" w:rsidRDefault="001926AB" w:rsidP="001926AB">
      <w:pPr>
        <w:jc w:val="center"/>
        <w:rPr>
          <w:rFonts w:hint="eastAsia"/>
          <w:sz w:val="96"/>
          <w:szCs w:val="96"/>
          <w:u w:val="single"/>
        </w:rPr>
      </w:pPr>
    </w:p>
    <w:p w:rsidR="00E00D5A" w:rsidRDefault="00E00D5A" w:rsidP="001926AB">
      <w:pPr>
        <w:jc w:val="center"/>
        <w:rPr>
          <w:rFonts w:hint="eastAsia"/>
          <w:sz w:val="96"/>
          <w:szCs w:val="96"/>
          <w:u w:val="single"/>
        </w:rPr>
      </w:pPr>
    </w:p>
    <w:p w:rsidR="00E00D5A" w:rsidRDefault="00E00D5A" w:rsidP="001926AB">
      <w:pPr>
        <w:jc w:val="center"/>
        <w:rPr>
          <w:rFonts w:hint="eastAsia"/>
          <w:sz w:val="96"/>
          <w:szCs w:val="96"/>
          <w:u w:val="single"/>
        </w:rPr>
      </w:pPr>
    </w:p>
    <w:p w:rsidR="00E00D5A" w:rsidRDefault="00E00D5A" w:rsidP="001926AB">
      <w:pPr>
        <w:jc w:val="center"/>
        <w:rPr>
          <w:rFonts w:hint="eastAsia"/>
          <w:sz w:val="96"/>
          <w:szCs w:val="96"/>
          <w:u w:val="single"/>
        </w:rPr>
      </w:pPr>
    </w:p>
    <w:p w:rsidR="00E00D5A" w:rsidRDefault="00E00D5A" w:rsidP="001926AB">
      <w:pPr>
        <w:jc w:val="center"/>
        <w:rPr>
          <w:rFonts w:hint="eastAsia"/>
          <w:sz w:val="96"/>
          <w:szCs w:val="96"/>
          <w:u w:val="single"/>
        </w:rPr>
      </w:pPr>
    </w:p>
    <w:p w:rsidR="00E00D5A" w:rsidRDefault="00E00D5A" w:rsidP="001926AB">
      <w:pPr>
        <w:jc w:val="center"/>
        <w:rPr>
          <w:rFonts w:hint="eastAsia"/>
          <w:sz w:val="96"/>
          <w:szCs w:val="96"/>
          <w:u w:val="single"/>
        </w:rPr>
      </w:pPr>
    </w:p>
    <w:p w:rsidR="00E00D5A" w:rsidRDefault="00E00D5A" w:rsidP="001926AB">
      <w:pPr>
        <w:jc w:val="center"/>
        <w:rPr>
          <w:rFonts w:hint="eastAsia"/>
          <w:sz w:val="96"/>
          <w:szCs w:val="96"/>
          <w:u w:val="single"/>
        </w:rPr>
      </w:pPr>
    </w:p>
    <w:p w:rsidR="003D47F8" w:rsidRDefault="003D47F8" w:rsidP="001926AB">
      <w:pPr>
        <w:jc w:val="center"/>
        <w:rPr>
          <w:rFonts w:hint="eastAsia"/>
          <w:sz w:val="96"/>
          <w:szCs w:val="96"/>
          <w:u w:val="single"/>
        </w:rPr>
      </w:pPr>
    </w:p>
    <w:p w:rsidR="003D47F8" w:rsidRDefault="003D47F8" w:rsidP="001926AB">
      <w:pPr>
        <w:jc w:val="center"/>
        <w:rPr>
          <w:sz w:val="96"/>
          <w:szCs w:val="96"/>
          <w:u w:val="single"/>
        </w:rPr>
      </w:pPr>
    </w:p>
    <w:p w:rsidR="007C03D1" w:rsidRDefault="007C03D1" w:rsidP="007C03D1">
      <w:pPr>
        <w:pStyle w:val="Corpodetexto"/>
        <w:jc w:val="center"/>
        <w:rPr>
          <w:rFonts w:ascii="Arial" w:hAnsi="Arial"/>
          <w:b/>
          <w:bCs/>
          <w:sz w:val="22"/>
          <w:szCs w:val="22"/>
        </w:rPr>
      </w:pPr>
    </w:p>
    <w:p w:rsidR="007C03D1" w:rsidRDefault="007C03D1" w:rsidP="007C03D1">
      <w:pPr>
        <w:pStyle w:val="Corpodetexto"/>
        <w:jc w:val="center"/>
        <w:rPr>
          <w:rFonts w:hint="eastAsia"/>
        </w:rPr>
      </w:pPr>
      <w:r>
        <w:rPr>
          <w:rFonts w:ascii="Arial" w:hAnsi="Arial"/>
          <w:b/>
          <w:bCs/>
          <w:sz w:val="22"/>
          <w:szCs w:val="22"/>
        </w:rPr>
        <w:lastRenderedPageBreak/>
        <w:t>PLANO DE ENSINO – ENSINO FUNDAMENTAL -  ANOS FINAIS – 7º ANO – ARTE</w:t>
      </w:r>
    </w:p>
    <w:tbl>
      <w:tblPr>
        <w:tblStyle w:val="TableGrid"/>
        <w:tblW w:w="15785" w:type="dxa"/>
        <w:tblInd w:w="0" w:type="dxa"/>
        <w:tblCellMar>
          <w:top w:w="82" w:type="dxa"/>
        </w:tblCellMar>
        <w:tblLook w:val="04A0" w:firstRow="1" w:lastRow="0" w:firstColumn="1" w:lastColumn="0" w:noHBand="0" w:noVBand="1"/>
      </w:tblPr>
      <w:tblGrid>
        <w:gridCol w:w="1851"/>
        <w:gridCol w:w="8505"/>
        <w:gridCol w:w="2693"/>
        <w:gridCol w:w="2736"/>
      </w:tblGrid>
      <w:tr w:rsidR="007C03D1" w:rsidTr="007C03D1">
        <w:trPr>
          <w:trHeight w:val="172"/>
        </w:trPr>
        <w:tc>
          <w:tcPr>
            <w:tcW w:w="15785" w:type="dxa"/>
            <w:gridSpan w:val="4"/>
            <w:tcBorders>
              <w:top w:val="single" w:sz="6" w:space="0" w:color="000000"/>
              <w:left w:val="single" w:sz="6" w:space="0" w:color="000000"/>
              <w:bottom w:val="single" w:sz="6" w:space="0" w:color="000000"/>
              <w:right w:val="single" w:sz="6" w:space="0" w:color="000000"/>
            </w:tcBorders>
          </w:tcPr>
          <w:p w:rsidR="007C03D1" w:rsidRDefault="007C03D1" w:rsidP="003D47F8">
            <w:pPr>
              <w:spacing w:line="259" w:lineRule="auto"/>
              <w:ind w:right="59"/>
              <w:jc w:val="center"/>
              <w:rPr>
                <w:b/>
              </w:rPr>
            </w:pPr>
            <w:r>
              <w:rPr>
                <w:rFonts w:ascii="Arial" w:hAnsi="Arial"/>
                <w:b/>
                <w:bCs/>
              </w:rPr>
              <w:t>PLANO DE ENSINO  – 3</w:t>
            </w:r>
            <w:r>
              <w:rPr>
                <w:rFonts w:ascii="Arial" w:hAnsi="Arial"/>
                <w:b/>
                <w:bCs/>
              </w:rPr>
              <w:t>º BIMESTRE – 7º ANO</w:t>
            </w:r>
          </w:p>
        </w:tc>
      </w:tr>
      <w:tr w:rsidR="003D47F8" w:rsidTr="00725AA3">
        <w:trPr>
          <w:trHeight w:val="617"/>
        </w:trPr>
        <w:tc>
          <w:tcPr>
            <w:tcW w:w="1851"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rPr>
                <w:b/>
              </w:rPr>
            </w:pPr>
            <w:r>
              <w:rPr>
                <w:b/>
              </w:rPr>
              <w:t>Unidade temática</w:t>
            </w:r>
          </w:p>
        </w:tc>
        <w:tc>
          <w:tcPr>
            <w:tcW w:w="8505"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pPr>
            <w:r>
              <w:rPr>
                <w:b/>
              </w:rPr>
              <w:t xml:space="preserve">HABILIDADE </w:t>
            </w:r>
          </w:p>
        </w:tc>
        <w:tc>
          <w:tcPr>
            <w:tcW w:w="2693" w:type="dxa"/>
            <w:tcBorders>
              <w:top w:val="single" w:sz="6" w:space="0" w:color="000000"/>
              <w:left w:val="single" w:sz="6" w:space="0" w:color="000000"/>
              <w:bottom w:val="single" w:sz="6" w:space="0" w:color="000000"/>
              <w:right w:val="single" w:sz="6" w:space="0" w:color="000000"/>
            </w:tcBorders>
          </w:tcPr>
          <w:p w:rsidR="003D47F8" w:rsidRPr="00215882" w:rsidRDefault="003D47F8" w:rsidP="003D47F8">
            <w:pPr>
              <w:spacing w:line="259" w:lineRule="auto"/>
              <w:jc w:val="center"/>
            </w:pPr>
            <w:r w:rsidRPr="00215882">
              <w:rPr>
                <w:b/>
              </w:rPr>
              <w:t xml:space="preserve">OBJETO DE CONHECIMENTO </w:t>
            </w:r>
          </w:p>
        </w:tc>
        <w:tc>
          <w:tcPr>
            <w:tcW w:w="2736" w:type="dxa"/>
            <w:tcBorders>
              <w:top w:val="single" w:sz="6" w:space="0" w:color="000000"/>
              <w:left w:val="single" w:sz="6" w:space="0" w:color="000000"/>
              <w:bottom w:val="single" w:sz="4" w:space="0" w:color="auto"/>
              <w:right w:val="single" w:sz="6" w:space="0" w:color="000000"/>
            </w:tcBorders>
          </w:tcPr>
          <w:p w:rsidR="003D47F8" w:rsidRDefault="003D47F8" w:rsidP="003D47F8">
            <w:pPr>
              <w:spacing w:line="259" w:lineRule="auto"/>
              <w:ind w:right="59"/>
              <w:jc w:val="center"/>
            </w:pPr>
            <w:r>
              <w:rPr>
                <w:b/>
              </w:rPr>
              <w:t xml:space="preserve">CONTEÚDO </w:t>
            </w:r>
          </w:p>
        </w:tc>
      </w:tr>
      <w:tr w:rsidR="00725AA3" w:rsidTr="00725AA3">
        <w:trPr>
          <w:trHeight w:val="1882"/>
        </w:trPr>
        <w:tc>
          <w:tcPr>
            <w:tcW w:w="1851" w:type="dxa"/>
            <w:vMerge w:val="restart"/>
            <w:tcBorders>
              <w:top w:val="single" w:sz="6" w:space="0" w:color="000000"/>
              <w:left w:val="single" w:sz="6" w:space="0" w:color="000000"/>
              <w:right w:val="single" w:sz="6" w:space="0" w:color="000000"/>
            </w:tcBorders>
          </w:tcPr>
          <w:p w:rsidR="00725AA3" w:rsidRDefault="00725AA3" w:rsidP="003D47F8">
            <w:pPr>
              <w:spacing w:line="259" w:lineRule="auto"/>
              <w:ind w:left="2" w:right="51"/>
              <w:jc w:val="center"/>
            </w:pPr>
          </w:p>
          <w:p w:rsidR="00725AA3" w:rsidRDefault="00725AA3" w:rsidP="003D47F8">
            <w:pPr>
              <w:spacing w:line="259" w:lineRule="auto"/>
              <w:ind w:left="2" w:right="51"/>
              <w:jc w:val="center"/>
            </w:pPr>
          </w:p>
          <w:p w:rsidR="00725AA3" w:rsidRDefault="00725AA3" w:rsidP="003D47F8">
            <w:pPr>
              <w:spacing w:line="259" w:lineRule="auto"/>
              <w:ind w:left="2" w:right="51"/>
              <w:jc w:val="center"/>
            </w:pPr>
          </w:p>
          <w:p w:rsidR="00725AA3" w:rsidRDefault="00725AA3" w:rsidP="003D47F8">
            <w:pPr>
              <w:spacing w:line="259" w:lineRule="auto"/>
              <w:ind w:left="2" w:right="51"/>
              <w:jc w:val="center"/>
            </w:pPr>
          </w:p>
          <w:p w:rsidR="00725AA3" w:rsidRDefault="00725AA3" w:rsidP="003D47F8">
            <w:pPr>
              <w:spacing w:line="259" w:lineRule="auto"/>
              <w:ind w:left="2" w:right="51"/>
              <w:jc w:val="center"/>
            </w:pPr>
          </w:p>
          <w:p w:rsidR="00725AA3" w:rsidRPr="009B041F" w:rsidRDefault="00725AA3" w:rsidP="003D47F8">
            <w:pPr>
              <w:spacing w:line="259" w:lineRule="auto"/>
              <w:ind w:left="2" w:right="51"/>
              <w:jc w:val="center"/>
            </w:pPr>
            <w:r>
              <w:t>Artes Visuais</w:t>
            </w:r>
          </w:p>
        </w:tc>
        <w:tc>
          <w:tcPr>
            <w:tcW w:w="8505" w:type="dxa"/>
            <w:tcBorders>
              <w:top w:val="single" w:sz="6" w:space="0" w:color="000000"/>
              <w:left w:val="single" w:sz="6" w:space="0" w:color="000000"/>
              <w:bottom w:val="single" w:sz="6" w:space="0" w:color="000000"/>
              <w:right w:val="single" w:sz="6" w:space="0" w:color="000000"/>
            </w:tcBorders>
          </w:tcPr>
          <w:p w:rsidR="00725AA3" w:rsidRPr="009B041F" w:rsidRDefault="00725AA3" w:rsidP="003D47F8">
            <w:pPr>
              <w:spacing w:line="259" w:lineRule="auto"/>
              <w:ind w:left="2" w:right="51"/>
              <w:jc w:val="both"/>
            </w:pPr>
            <w:r w:rsidRPr="009B041F">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 visuais e cultivar a percepção, o imaginário, a capacidade de simbolizar e o repertório imagético. </w:t>
            </w:r>
          </w:p>
        </w:tc>
        <w:tc>
          <w:tcPr>
            <w:tcW w:w="2693" w:type="dxa"/>
            <w:tcBorders>
              <w:top w:val="single" w:sz="6" w:space="0" w:color="000000"/>
              <w:left w:val="single" w:sz="6" w:space="0" w:color="000000"/>
              <w:bottom w:val="single" w:sz="6" w:space="0" w:color="000000"/>
              <w:right w:val="single" w:sz="4" w:space="0" w:color="auto"/>
            </w:tcBorders>
          </w:tcPr>
          <w:p w:rsidR="00725AA3" w:rsidRPr="00215882" w:rsidRDefault="00725AA3" w:rsidP="003D47F8">
            <w:pPr>
              <w:spacing w:line="259" w:lineRule="auto"/>
              <w:ind w:right="56"/>
              <w:jc w:val="center"/>
            </w:pPr>
          </w:p>
          <w:p w:rsidR="00725AA3" w:rsidRPr="00215882" w:rsidRDefault="00725AA3" w:rsidP="003D47F8">
            <w:pPr>
              <w:spacing w:line="259" w:lineRule="auto"/>
              <w:ind w:right="56"/>
              <w:jc w:val="center"/>
            </w:pPr>
          </w:p>
          <w:p w:rsidR="00725AA3" w:rsidRPr="00215882" w:rsidRDefault="00725AA3" w:rsidP="003D47F8">
            <w:pPr>
              <w:spacing w:line="259" w:lineRule="auto"/>
              <w:ind w:right="56"/>
              <w:jc w:val="center"/>
            </w:pPr>
            <w:r w:rsidRPr="00215882">
              <w:t>Con</w:t>
            </w:r>
            <w:r>
              <w:t>textos e práticas</w:t>
            </w:r>
          </w:p>
        </w:tc>
        <w:tc>
          <w:tcPr>
            <w:tcW w:w="2736" w:type="dxa"/>
            <w:vMerge w:val="restart"/>
            <w:tcBorders>
              <w:top w:val="single" w:sz="4" w:space="0" w:color="auto"/>
              <w:left w:val="single" w:sz="4" w:space="0" w:color="auto"/>
              <w:bottom w:val="single" w:sz="4" w:space="0" w:color="auto"/>
              <w:right w:val="single" w:sz="4" w:space="0" w:color="auto"/>
            </w:tcBorders>
          </w:tcPr>
          <w:p w:rsidR="00725AA3" w:rsidRDefault="00725AA3" w:rsidP="003D47F8">
            <w:pPr>
              <w:spacing w:after="143" w:line="259" w:lineRule="auto"/>
              <w:rPr>
                <w:b/>
              </w:rPr>
            </w:pPr>
            <w:r>
              <w:rPr>
                <w:b/>
              </w:rPr>
              <w:t>UNIDADE 2 – Manifestação culturais brasileiras</w:t>
            </w:r>
          </w:p>
          <w:p w:rsidR="00725AA3" w:rsidRDefault="00725AA3" w:rsidP="003D47F8">
            <w:pPr>
              <w:spacing w:after="143" w:line="259" w:lineRule="auto"/>
              <w:rPr>
                <w:b/>
              </w:rPr>
            </w:pPr>
            <w:r>
              <w:rPr>
                <w:b/>
              </w:rPr>
              <w:t xml:space="preserve"> </w:t>
            </w:r>
          </w:p>
          <w:p w:rsidR="00725AA3" w:rsidRDefault="00725AA3" w:rsidP="003D47F8">
            <w:pPr>
              <w:spacing w:after="143" w:line="259" w:lineRule="auto"/>
              <w:rPr>
                <w:b/>
              </w:rPr>
            </w:pPr>
            <w:r>
              <w:rPr>
                <w:b/>
              </w:rPr>
              <w:t xml:space="preserve">Páginas - De 60 </w:t>
            </w:r>
            <w:proofErr w:type="gramStart"/>
            <w:r>
              <w:rPr>
                <w:b/>
              </w:rPr>
              <w:t>à</w:t>
            </w:r>
            <w:proofErr w:type="gramEnd"/>
            <w:r>
              <w:rPr>
                <w:b/>
              </w:rPr>
              <w:t xml:space="preserve"> 75</w:t>
            </w:r>
          </w:p>
          <w:p w:rsidR="00725AA3" w:rsidRDefault="00725AA3" w:rsidP="003D47F8">
            <w:pPr>
              <w:spacing w:after="143" w:line="259" w:lineRule="auto"/>
            </w:pPr>
            <w:r>
              <w:rPr>
                <w:b/>
              </w:rPr>
              <w:t xml:space="preserve"> </w:t>
            </w:r>
          </w:p>
          <w:p w:rsidR="00725AA3" w:rsidRPr="006602F8" w:rsidRDefault="00725AA3" w:rsidP="003D47F8">
            <w:pPr>
              <w:spacing w:after="121" w:line="259" w:lineRule="auto"/>
              <w:rPr>
                <w:b/>
                <w:bCs/>
              </w:rPr>
            </w:pPr>
            <w:r>
              <w:rPr>
                <w:b/>
                <w:bCs/>
              </w:rPr>
              <w:t xml:space="preserve">Capítulo 1 - </w:t>
            </w:r>
            <w:r w:rsidRPr="006602F8">
              <w:rPr>
                <w:b/>
                <w:bCs/>
              </w:rPr>
              <w:t>Arte popular</w:t>
            </w:r>
          </w:p>
          <w:p w:rsidR="00725AA3" w:rsidRDefault="00725AA3" w:rsidP="003D47F8">
            <w:pPr>
              <w:numPr>
                <w:ilvl w:val="0"/>
                <w:numId w:val="29"/>
              </w:numPr>
              <w:suppressAutoHyphens w:val="0"/>
              <w:spacing w:after="121" w:line="259" w:lineRule="auto"/>
              <w:ind w:hanging="360"/>
            </w:pPr>
            <w:r>
              <w:t>Temas da arte popular</w:t>
            </w:r>
          </w:p>
          <w:p w:rsidR="00725AA3" w:rsidRDefault="00725AA3" w:rsidP="003D47F8">
            <w:pPr>
              <w:numPr>
                <w:ilvl w:val="0"/>
                <w:numId w:val="29"/>
              </w:numPr>
              <w:suppressAutoHyphens w:val="0"/>
              <w:spacing w:after="121" w:line="259" w:lineRule="auto"/>
              <w:ind w:hanging="360"/>
            </w:pPr>
            <w:r>
              <w:t>Xilogravura e literatura de Cordel</w:t>
            </w:r>
          </w:p>
          <w:p w:rsidR="00725AA3" w:rsidRPr="006602F8" w:rsidRDefault="00725AA3" w:rsidP="003D47F8">
            <w:pPr>
              <w:numPr>
                <w:ilvl w:val="0"/>
                <w:numId w:val="29"/>
              </w:numPr>
              <w:suppressAutoHyphens w:val="0"/>
              <w:spacing w:after="121" w:line="259" w:lineRule="auto"/>
              <w:ind w:hanging="360"/>
            </w:pPr>
            <w:r>
              <w:t>Artesanato</w:t>
            </w:r>
          </w:p>
          <w:p w:rsidR="00725AA3" w:rsidRDefault="00725AA3" w:rsidP="003D47F8">
            <w:pPr>
              <w:spacing w:after="143" w:line="259" w:lineRule="auto"/>
              <w:rPr>
                <w:b/>
              </w:rPr>
            </w:pPr>
          </w:p>
          <w:p w:rsidR="00725AA3" w:rsidRDefault="00725AA3" w:rsidP="003D47F8">
            <w:pPr>
              <w:spacing w:after="143" w:line="259" w:lineRule="auto"/>
              <w:rPr>
                <w:b/>
              </w:rPr>
            </w:pPr>
            <w:r>
              <w:rPr>
                <w:b/>
              </w:rPr>
              <w:t xml:space="preserve">Páginas - De 76 </w:t>
            </w:r>
            <w:proofErr w:type="gramStart"/>
            <w:r>
              <w:rPr>
                <w:b/>
              </w:rPr>
              <w:t>à</w:t>
            </w:r>
            <w:proofErr w:type="gramEnd"/>
            <w:r>
              <w:rPr>
                <w:b/>
              </w:rPr>
              <w:t xml:space="preserve"> 90</w:t>
            </w:r>
          </w:p>
          <w:p w:rsidR="00725AA3" w:rsidRDefault="00725AA3" w:rsidP="003D47F8">
            <w:pPr>
              <w:spacing w:after="121" w:line="259" w:lineRule="auto"/>
              <w:ind w:left="360"/>
              <w:rPr>
                <w:b/>
                <w:bCs/>
              </w:rPr>
            </w:pPr>
          </w:p>
          <w:p w:rsidR="00725AA3" w:rsidRPr="006602F8" w:rsidRDefault="00725AA3" w:rsidP="003D47F8">
            <w:pPr>
              <w:spacing w:after="121" w:line="259" w:lineRule="auto"/>
              <w:rPr>
                <w:b/>
                <w:bCs/>
              </w:rPr>
            </w:pPr>
            <w:r>
              <w:rPr>
                <w:b/>
                <w:bCs/>
              </w:rPr>
              <w:t xml:space="preserve">Capítulo 2 - </w:t>
            </w:r>
            <w:r w:rsidRPr="006602F8">
              <w:rPr>
                <w:b/>
                <w:bCs/>
              </w:rPr>
              <w:t>Manifestações culturais na música e na dança</w:t>
            </w:r>
          </w:p>
          <w:p w:rsidR="00725AA3" w:rsidRDefault="00725AA3" w:rsidP="003D47F8">
            <w:pPr>
              <w:numPr>
                <w:ilvl w:val="0"/>
                <w:numId w:val="29"/>
              </w:numPr>
              <w:suppressAutoHyphens w:val="0"/>
              <w:spacing w:after="121" w:line="259" w:lineRule="auto"/>
              <w:ind w:hanging="360"/>
            </w:pPr>
            <w:r>
              <w:t>O cururu e a viola de cocho</w:t>
            </w:r>
          </w:p>
          <w:p w:rsidR="00725AA3" w:rsidRDefault="00725AA3" w:rsidP="003D47F8">
            <w:pPr>
              <w:numPr>
                <w:ilvl w:val="0"/>
                <w:numId w:val="29"/>
              </w:numPr>
              <w:suppressAutoHyphens w:val="0"/>
              <w:spacing w:after="121" w:line="259" w:lineRule="auto"/>
              <w:ind w:hanging="360"/>
            </w:pPr>
            <w:proofErr w:type="spellStart"/>
            <w:r>
              <w:t>Carimbó</w:t>
            </w:r>
            <w:proofErr w:type="spellEnd"/>
          </w:p>
          <w:p w:rsidR="00725AA3" w:rsidRDefault="00725AA3" w:rsidP="003D47F8">
            <w:pPr>
              <w:numPr>
                <w:ilvl w:val="0"/>
                <w:numId w:val="29"/>
              </w:numPr>
              <w:suppressAutoHyphens w:val="0"/>
              <w:spacing w:after="121" w:line="259" w:lineRule="auto"/>
              <w:ind w:hanging="360"/>
            </w:pPr>
            <w:r>
              <w:t>Frevo: uma manifestação artística do carnaval</w:t>
            </w:r>
          </w:p>
          <w:p w:rsidR="00725AA3" w:rsidRDefault="00725AA3" w:rsidP="003D47F8">
            <w:pPr>
              <w:numPr>
                <w:ilvl w:val="0"/>
                <w:numId w:val="29"/>
              </w:numPr>
              <w:suppressAutoHyphens w:val="0"/>
              <w:spacing w:after="121" w:line="259" w:lineRule="auto"/>
              <w:ind w:hanging="360"/>
            </w:pPr>
            <w:r>
              <w:t>Samba de roda</w:t>
            </w:r>
          </w:p>
          <w:p w:rsidR="00725AA3" w:rsidRDefault="00725AA3" w:rsidP="003D47F8">
            <w:pPr>
              <w:numPr>
                <w:ilvl w:val="0"/>
                <w:numId w:val="29"/>
              </w:numPr>
              <w:suppressAutoHyphens w:val="0"/>
              <w:spacing w:after="121" w:line="259" w:lineRule="auto"/>
              <w:ind w:hanging="360"/>
            </w:pPr>
            <w:r>
              <w:lastRenderedPageBreak/>
              <w:t>Dança regional como expressão da comunidade</w:t>
            </w:r>
          </w:p>
          <w:p w:rsidR="00725AA3" w:rsidRDefault="00725AA3" w:rsidP="003D47F8">
            <w:pPr>
              <w:numPr>
                <w:ilvl w:val="0"/>
                <w:numId w:val="29"/>
              </w:numPr>
              <w:suppressAutoHyphens w:val="0"/>
              <w:spacing w:after="121" w:line="259" w:lineRule="auto"/>
              <w:ind w:hanging="360"/>
            </w:pPr>
            <w:r>
              <w:t>Danças dramáticas do Brasil</w:t>
            </w:r>
          </w:p>
          <w:p w:rsidR="00725AA3" w:rsidRDefault="00725AA3" w:rsidP="003D47F8">
            <w:pPr>
              <w:spacing w:line="259" w:lineRule="auto"/>
            </w:pPr>
          </w:p>
        </w:tc>
      </w:tr>
      <w:tr w:rsidR="00725AA3" w:rsidTr="00725AA3">
        <w:trPr>
          <w:trHeight w:val="747"/>
        </w:trPr>
        <w:tc>
          <w:tcPr>
            <w:tcW w:w="1851" w:type="dxa"/>
            <w:vMerge/>
            <w:tcBorders>
              <w:left w:val="single" w:sz="6" w:space="0" w:color="000000"/>
              <w:right w:val="single" w:sz="6" w:space="0" w:color="000000"/>
            </w:tcBorders>
          </w:tcPr>
          <w:p w:rsidR="00725AA3" w:rsidRPr="009B041F" w:rsidRDefault="00725AA3" w:rsidP="003D47F8">
            <w:pPr>
              <w:spacing w:line="259" w:lineRule="auto"/>
              <w:ind w:left="2" w:right="53"/>
              <w:jc w:val="center"/>
            </w:pPr>
          </w:p>
        </w:tc>
        <w:tc>
          <w:tcPr>
            <w:tcW w:w="8505" w:type="dxa"/>
            <w:tcBorders>
              <w:top w:val="single" w:sz="6" w:space="0" w:color="000000"/>
              <w:left w:val="single" w:sz="6" w:space="0" w:color="000000"/>
              <w:bottom w:val="single" w:sz="6" w:space="0" w:color="000000"/>
              <w:right w:val="single" w:sz="6" w:space="0" w:color="000000"/>
            </w:tcBorders>
          </w:tcPr>
          <w:p w:rsidR="00725AA3" w:rsidRPr="009B041F" w:rsidRDefault="00725AA3" w:rsidP="003D47F8">
            <w:pPr>
              <w:spacing w:line="259" w:lineRule="auto"/>
              <w:ind w:left="2" w:right="53"/>
              <w:jc w:val="both"/>
            </w:pPr>
            <w:r w:rsidRPr="009B041F">
              <w:t xml:space="preserve">(EF69AR04). Analisar os elementos constitutivos das artes visuais (ponto, linha, forma, direção, cor, tom, escala, dimensão, espaço, movimento etc.) na apreciação de diferentes produções artísticas. </w:t>
            </w:r>
          </w:p>
        </w:tc>
        <w:tc>
          <w:tcPr>
            <w:tcW w:w="2693" w:type="dxa"/>
            <w:tcBorders>
              <w:top w:val="single" w:sz="6" w:space="0" w:color="000000"/>
              <w:left w:val="single" w:sz="6" w:space="0" w:color="000000"/>
              <w:bottom w:val="single" w:sz="6" w:space="0" w:color="000000"/>
              <w:right w:val="single" w:sz="4" w:space="0" w:color="auto"/>
            </w:tcBorders>
          </w:tcPr>
          <w:p w:rsidR="00725AA3" w:rsidRDefault="00725AA3" w:rsidP="003D47F8">
            <w:pPr>
              <w:spacing w:line="259" w:lineRule="auto"/>
              <w:ind w:left="154"/>
            </w:pPr>
          </w:p>
          <w:p w:rsidR="00725AA3" w:rsidRPr="00215882" w:rsidRDefault="00725AA3" w:rsidP="003D47F8">
            <w:pPr>
              <w:spacing w:line="259" w:lineRule="auto"/>
              <w:ind w:left="154"/>
            </w:pPr>
            <w:r>
              <w:t>Elementos da linguagem</w:t>
            </w:r>
          </w:p>
        </w:tc>
        <w:tc>
          <w:tcPr>
            <w:tcW w:w="2736" w:type="dxa"/>
            <w:vMerge/>
            <w:tcBorders>
              <w:top w:val="single" w:sz="4" w:space="0" w:color="auto"/>
              <w:left w:val="single" w:sz="4" w:space="0" w:color="auto"/>
              <w:bottom w:val="single" w:sz="4" w:space="0" w:color="auto"/>
              <w:right w:val="single" w:sz="4" w:space="0" w:color="auto"/>
            </w:tcBorders>
          </w:tcPr>
          <w:p w:rsidR="00725AA3" w:rsidRDefault="00725AA3" w:rsidP="003D47F8">
            <w:pPr>
              <w:spacing w:after="160" w:line="259" w:lineRule="auto"/>
            </w:pPr>
          </w:p>
        </w:tc>
      </w:tr>
      <w:tr w:rsidR="00725AA3" w:rsidTr="00725AA3">
        <w:trPr>
          <w:trHeight w:val="816"/>
        </w:trPr>
        <w:tc>
          <w:tcPr>
            <w:tcW w:w="1851" w:type="dxa"/>
            <w:vMerge/>
            <w:tcBorders>
              <w:left w:val="single" w:sz="6" w:space="0" w:color="000000"/>
              <w:bottom w:val="single" w:sz="6" w:space="0" w:color="000000"/>
              <w:right w:val="single" w:sz="6" w:space="0" w:color="000000"/>
            </w:tcBorders>
          </w:tcPr>
          <w:p w:rsidR="00725AA3" w:rsidRPr="009B041F" w:rsidRDefault="00725AA3" w:rsidP="003D47F8">
            <w:pPr>
              <w:spacing w:line="259" w:lineRule="auto"/>
              <w:ind w:left="2" w:right="53"/>
              <w:jc w:val="center"/>
              <w:rPr>
                <w:rStyle w:val="Forte"/>
                <w:b w:val="0"/>
                <w:bCs w:val="0"/>
                <w:shd w:val="clear" w:color="auto" w:fill="FFFFFF"/>
              </w:rPr>
            </w:pPr>
          </w:p>
        </w:tc>
        <w:tc>
          <w:tcPr>
            <w:tcW w:w="8505" w:type="dxa"/>
            <w:tcBorders>
              <w:top w:val="single" w:sz="6" w:space="0" w:color="000000"/>
              <w:left w:val="single" w:sz="6" w:space="0" w:color="000000"/>
              <w:bottom w:val="single" w:sz="6" w:space="0" w:color="000000"/>
              <w:right w:val="single" w:sz="6" w:space="0" w:color="000000"/>
            </w:tcBorders>
          </w:tcPr>
          <w:p w:rsidR="00725AA3" w:rsidRPr="009B041F" w:rsidRDefault="00725AA3" w:rsidP="003D47F8">
            <w:pPr>
              <w:spacing w:line="259" w:lineRule="auto"/>
              <w:ind w:left="2" w:right="53"/>
              <w:jc w:val="both"/>
            </w:pPr>
            <w:r w:rsidRPr="007C03D1">
              <w:rPr>
                <w:rStyle w:val="Forte"/>
                <w:b w:val="0"/>
                <w:shd w:val="clear" w:color="auto" w:fill="FFFFFF"/>
              </w:rPr>
              <w:t>(EF69AR06)</w:t>
            </w:r>
            <w:r w:rsidRPr="009B041F">
              <w:rPr>
                <w:rStyle w:val="Forte"/>
                <w:shd w:val="clear" w:color="auto" w:fill="FFFFFF"/>
              </w:rPr>
              <w:t> </w:t>
            </w:r>
            <w:r w:rsidRPr="009B041F">
              <w:rPr>
                <w:shd w:val="clear" w:color="auto" w:fill="FFFFFF"/>
              </w:rPr>
              <w:t>Desenvolver processos de criação em artes visuais, com base em temas ou interesses artísticos, de modo individual, coletivo e colaborativo, fazendo uso de materiais, instrumentos e recursos convencionais, alternativos e digitais.</w:t>
            </w:r>
          </w:p>
        </w:tc>
        <w:tc>
          <w:tcPr>
            <w:tcW w:w="2693" w:type="dxa"/>
            <w:tcBorders>
              <w:top w:val="single" w:sz="6" w:space="0" w:color="000000"/>
              <w:left w:val="single" w:sz="6" w:space="0" w:color="000000"/>
              <w:bottom w:val="single" w:sz="6" w:space="0" w:color="000000"/>
              <w:right w:val="single" w:sz="4" w:space="0" w:color="auto"/>
            </w:tcBorders>
          </w:tcPr>
          <w:p w:rsidR="00725AA3" w:rsidRDefault="00725AA3" w:rsidP="003D47F8">
            <w:pPr>
              <w:spacing w:line="259" w:lineRule="auto"/>
              <w:ind w:right="56"/>
              <w:jc w:val="center"/>
            </w:pPr>
          </w:p>
          <w:p w:rsidR="00725AA3" w:rsidRPr="00215882" w:rsidRDefault="00725AA3" w:rsidP="003D47F8">
            <w:pPr>
              <w:spacing w:line="259" w:lineRule="auto"/>
              <w:ind w:right="56"/>
              <w:jc w:val="center"/>
            </w:pPr>
            <w:r>
              <w:t>Processo de criação</w:t>
            </w:r>
          </w:p>
        </w:tc>
        <w:tc>
          <w:tcPr>
            <w:tcW w:w="2736" w:type="dxa"/>
            <w:vMerge/>
            <w:tcBorders>
              <w:top w:val="single" w:sz="4" w:space="0" w:color="auto"/>
              <w:left w:val="single" w:sz="4" w:space="0" w:color="auto"/>
              <w:bottom w:val="single" w:sz="4" w:space="0" w:color="auto"/>
              <w:right w:val="single" w:sz="4" w:space="0" w:color="auto"/>
            </w:tcBorders>
          </w:tcPr>
          <w:p w:rsidR="00725AA3" w:rsidRDefault="00725AA3" w:rsidP="003D47F8">
            <w:pPr>
              <w:spacing w:after="160" w:line="259" w:lineRule="auto"/>
            </w:pPr>
          </w:p>
        </w:tc>
      </w:tr>
      <w:tr w:rsidR="00725AA3" w:rsidTr="00725AA3">
        <w:trPr>
          <w:trHeight w:val="617"/>
        </w:trPr>
        <w:tc>
          <w:tcPr>
            <w:tcW w:w="1851" w:type="dxa"/>
            <w:vMerge w:val="restart"/>
            <w:tcBorders>
              <w:top w:val="single" w:sz="6" w:space="0" w:color="000000"/>
              <w:left w:val="single" w:sz="6" w:space="0" w:color="000000"/>
              <w:right w:val="single" w:sz="6" w:space="0" w:color="000000"/>
            </w:tcBorders>
          </w:tcPr>
          <w:p w:rsidR="00725AA3" w:rsidRDefault="00725AA3" w:rsidP="003D47F8">
            <w:pPr>
              <w:spacing w:line="259" w:lineRule="auto"/>
              <w:ind w:left="2"/>
              <w:jc w:val="center"/>
              <w:rPr>
                <w:bCs/>
              </w:rPr>
            </w:pPr>
          </w:p>
          <w:p w:rsidR="00725AA3" w:rsidRDefault="00725AA3" w:rsidP="003D47F8">
            <w:pPr>
              <w:spacing w:line="259" w:lineRule="auto"/>
              <w:ind w:left="2"/>
              <w:jc w:val="center"/>
              <w:rPr>
                <w:bCs/>
              </w:rPr>
            </w:pPr>
          </w:p>
          <w:p w:rsidR="00725AA3" w:rsidRDefault="00725AA3" w:rsidP="003D47F8">
            <w:pPr>
              <w:spacing w:line="259" w:lineRule="auto"/>
              <w:ind w:left="2"/>
              <w:jc w:val="center"/>
              <w:rPr>
                <w:bCs/>
              </w:rPr>
            </w:pPr>
          </w:p>
          <w:p w:rsidR="00725AA3" w:rsidRDefault="00725AA3" w:rsidP="003D47F8">
            <w:pPr>
              <w:spacing w:line="259" w:lineRule="auto"/>
              <w:ind w:left="2"/>
              <w:jc w:val="center"/>
              <w:rPr>
                <w:bCs/>
              </w:rPr>
            </w:pPr>
          </w:p>
          <w:p w:rsidR="00725AA3" w:rsidRPr="00725AA3" w:rsidRDefault="00725AA3" w:rsidP="003D47F8">
            <w:pPr>
              <w:spacing w:line="259" w:lineRule="auto"/>
              <w:ind w:left="2"/>
              <w:jc w:val="center"/>
              <w:rPr>
                <w:bCs/>
              </w:rPr>
            </w:pPr>
            <w:r w:rsidRPr="00725AA3">
              <w:rPr>
                <w:bCs/>
              </w:rPr>
              <w:t>Música</w:t>
            </w:r>
          </w:p>
        </w:tc>
        <w:tc>
          <w:tcPr>
            <w:tcW w:w="8505" w:type="dxa"/>
            <w:tcBorders>
              <w:top w:val="single" w:sz="6" w:space="0" w:color="000000"/>
              <w:left w:val="single" w:sz="6" w:space="0" w:color="000000"/>
              <w:bottom w:val="single" w:sz="6" w:space="0" w:color="000000"/>
              <w:right w:val="single" w:sz="6" w:space="0" w:color="000000"/>
            </w:tcBorders>
          </w:tcPr>
          <w:p w:rsidR="00725AA3" w:rsidRPr="009B041F" w:rsidRDefault="00725AA3" w:rsidP="003D47F8">
            <w:pPr>
              <w:spacing w:line="259" w:lineRule="auto"/>
              <w:ind w:left="2"/>
              <w:jc w:val="both"/>
            </w:pPr>
            <w:r w:rsidRPr="007C03D1">
              <w:rPr>
                <w:rStyle w:val="Forte"/>
                <w:b w:val="0"/>
                <w:shd w:val="clear" w:color="auto" w:fill="FFFFFF"/>
              </w:rPr>
              <w:t>(EF69AR16)</w:t>
            </w:r>
            <w:r w:rsidRPr="009B041F">
              <w:rPr>
                <w:shd w:val="clear" w:color="auto" w:fill="FFFFFF"/>
              </w:rPr>
              <w:t> Analisar criticamente, por meio da apreciação musical, usos e funções da música em seus contextos de produção e circulação, relacionando as práticas musicais às diferentes dimensões da vida social, cultural, política, histórica, econômica, estética e ética.</w:t>
            </w:r>
          </w:p>
        </w:tc>
        <w:tc>
          <w:tcPr>
            <w:tcW w:w="2693" w:type="dxa"/>
            <w:tcBorders>
              <w:top w:val="single" w:sz="6" w:space="0" w:color="000000"/>
              <w:left w:val="single" w:sz="6" w:space="0" w:color="000000"/>
              <w:bottom w:val="single" w:sz="6" w:space="0" w:color="000000"/>
              <w:right w:val="single" w:sz="4" w:space="0" w:color="auto"/>
            </w:tcBorders>
          </w:tcPr>
          <w:p w:rsidR="00725AA3" w:rsidRDefault="00725AA3" w:rsidP="003D47F8">
            <w:pPr>
              <w:spacing w:line="259" w:lineRule="auto"/>
              <w:ind w:right="56"/>
              <w:jc w:val="center"/>
            </w:pPr>
          </w:p>
          <w:p w:rsidR="00725AA3" w:rsidRPr="00215882" w:rsidRDefault="00725AA3" w:rsidP="003D47F8">
            <w:pPr>
              <w:spacing w:line="259" w:lineRule="auto"/>
              <w:ind w:right="56"/>
              <w:jc w:val="center"/>
            </w:pPr>
            <w:r>
              <w:t>Contextos e práticas</w:t>
            </w:r>
          </w:p>
        </w:tc>
        <w:tc>
          <w:tcPr>
            <w:tcW w:w="2736" w:type="dxa"/>
            <w:vMerge/>
            <w:tcBorders>
              <w:top w:val="single" w:sz="4" w:space="0" w:color="auto"/>
              <w:left w:val="single" w:sz="4" w:space="0" w:color="auto"/>
              <w:bottom w:val="single" w:sz="4" w:space="0" w:color="auto"/>
              <w:right w:val="single" w:sz="4" w:space="0" w:color="auto"/>
            </w:tcBorders>
          </w:tcPr>
          <w:p w:rsidR="00725AA3" w:rsidRDefault="00725AA3" w:rsidP="003D47F8">
            <w:pPr>
              <w:spacing w:after="160" w:line="259" w:lineRule="auto"/>
            </w:pPr>
          </w:p>
        </w:tc>
      </w:tr>
      <w:tr w:rsidR="00725AA3" w:rsidTr="00725AA3">
        <w:trPr>
          <w:trHeight w:val="912"/>
        </w:trPr>
        <w:tc>
          <w:tcPr>
            <w:tcW w:w="1851" w:type="dxa"/>
            <w:vMerge/>
            <w:tcBorders>
              <w:left w:val="single" w:sz="6" w:space="0" w:color="000000"/>
              <w:right w:val="single" w:sz="6" w:space="0" w:color="000000"/>
            </w:tcBorders>
          </w:tcPr>
          <w:p w:rsidR="00725AA3" w:rsidRPr="009B041F" w:rsidRDefault="00725AA3" w:rsidP="00725AA3">
            <w:pPr>
              <w:spacing w:line="259" w:lineRule="auto"/>
              <w:ind w:left="2" w:right="53"/>
              <w:jc w:val="center"/>
              <w:rPr>
                <w:rStyle w:val="Forte"/>
                <w:b w:val="0"/>
                <w:bCs w:val="0"/>
                <w:shd w:val="clear" w:color="auto" w:fill="FFFFFF"/>
              </w:rPr>
            </w:pPr>
          </w:p>
        </w:tc>
        <w:tc>
          <w:tcPr>
            <w:tcW w:w="8505" w:type="dxa"/>
            <w:tcBorders>
              <w:top w:val="single" w:sz="6" w:space="0" w:color="000000"/>
              <w:left w:val="single" w:sz="6" w:space="0" w:color="000000"/>
              <w:bottom w:val="single" w:sz="6" w:space="0" w:color="000000"/>
              <w:right w:val="single" w:sz="6" w:space="0" w:color="000000"/>
            </w:tcBorders>
          </w:tcPr>
          <w:p w:rsidR="00725AA3" w:rsidRPr="009B041F" w:rsidRDefault="00725AA3" w:rsidP="00725AA3">
            <w:pPr>
              <w:spacing w:line="259" w:lineRule="auto"/>
              <w:ind w:left="2" w:right="52"/>
              <w:jc w:val="both"/>
            </w:pPr>
            <w:r w:rsidRPr="007C03D1">
              <w:rPr>
                <w:rStyle w:val="Forte"/>
                <w:b w:val="0"/>
                <w:shd w:val="clear" w:color="auto" w:fill="FFFFFF"/>
              </w:rPr>
              <w:t>(EF69AR19)</w:t>
            </w:r>
            <w:r w:rsidRPr="009B041F">
              <w:rPr>
                <w:shd w:val="clear" w:color="auto" w:fill="FFFFFF"/>
              </w:rPr>
              <w:t> Identificar e analisar diferentes estilos musicais, contextualizando-os no tempo e no espaço, de modo a aprimorar a capacidade de apreciação da estética musical.</w:t>
            </w:r>
          </w:p>
        </w:tc>
        <w:tc>
          <w:tcPr>
            <w:tcW w:w="2693" w:type="dxa"/>
            <w:tcBorders>
              <w:top w:val="single" w:sz="6" w:space="0" w:color="000000"/>
              <w:left w:val="single" w:sz="6" w:space="0" w:color="000000"/>
              <w:bottom w:val="single" w:sz="6" w:space="0" w:color="000000"/>
              <w:right w:val="single" w:sz="4" w:space="0" w:color="auto"/>
            </w:tcBorders>
          </w:tcPr>
          <w:p w:rsidR="00725AA3" w:rsidRDefault="00725AA3" w:rsidP="00725AA3">
            <w:pPr>
              <w:spacing w:line="259" w:lineRule="auto"/>
              <w:ind w:right="52"/>
              <w:jc w:val="center"/>
            </w:pPr>
          </w:p>
          <w:p w:rsidR="00725AA3" w:rsidRPr="00215882" w:rsidRDefault="00725AA3" w:rsidP="00725AA3">
            <w:pPr>
              <w:spacing w:line="259" w:lineRule="auto"/>
              <w:ind w:right="52"/>
              <w:jc w:val="center"/>
            </w:pPr>
            <w:r>
              <w:t>Contextos e práticas</w:t>
            </w:r>
          </w:p>
        </w:tc>
        <w:tc>
          <w:tcPr>
            <w:tcW w:w="2736" w:type="dxa"/>
            <w:vMerge/>
            <w:tcBorders>
              <w:top w:val="single" w:sz="4" w:space="0" w:color="auto"/>
              <w:left w:val="single" w:sz="4" w:space="0" w:color="auto"/>
              <w:bottom w:val="single" w:sz="4" w:space="0" w:color="auto"/>
              <w:right w:val="single" w:sz="4" w:space="0" w:color="auto"/>
            </w:tcBorders>
          </w:tcPr>
          <w:p w:rsidR="00725AA3" w:rsidRDefault="00725AA3" w:rsidP="00725AA3">
            <w:pPr>
              <w:spacing w:after="160" w:line="259" w:lineRule="auto"/>
            </w:pPr>
          </w:p>
        </w:tc>
      </w:tr>
      <w:tr w:rsidR="00725AA3" w:rsidTr="00725AA3">
        <w:trPr>
          <w:trHeight w:val="912"/>
        </w:trPr>
        <w:tc>
          <w:tcPr>
            <w:tcW w:w="1851" w:type="dxa"/>
            <w:vMerge/>
            <w:tcBorders>
              <w:left w:val="single" w:sz="6" w:space="0" w:color="000000"/>
              <w:bottom w:val="single" w:sz="6" w:space="0" w:color="000000"/>
              <w:right w:val="single" w:sz="6" w:space="0" w:color="000000"/>
            </w:tcBorders>
          </w:tcPr>
          <w:p w:rsidR="00725AA3" w:rsidRPr="009B041F" w:rsidRDefault="00725AA3" w:rsidP="003D47F8">
            <w:pPr>
              <w:spacing w:line="259" w:lineRule="auto"/>
              <w:ind w:left="2" w:right="53"/>
              <w:jc w:val="center"/>
              <w:rPr>
                <w:rStyle w:val="Forte"/>
                <w:b w:val="0"/>
                <w:bCs w:val="0"/>
                <w:shd w:val="clear" w:color="auto" w:fill="FFFFFF"/>
              </w:rPr>
            </w:pPr>
          </w:p>
        </w:tc>
        <w:tc>
          <w:tcPr>
            <w:tcW w:w="8505" w:type="dxa"/>
            <w:tcBorders>
              <w:top w:val="single" w:sz="6" w:space="0" w:color="000000"/>
              <w:left w:val="single" w:sz="6" w:space="0" w:color="000000"/>
              <w:bottom w:val="single" w:sz="6" w:space="0" w:color="000000"/>
              <w:right w:val="single" w:sz="6" w:space="0" w:color="000000"/>
            </w:tcBorders>
          </w:tcPr>
          <w:p w:rsidR="00725AA3" w:rsidRPr="009B041F" w:rsidRDefault="00725AA3" w:rsidP="003D47F8">
            <w:pPr>
              <w:spacing w:line="259" w:lineRule="auto"/>
              <w:ind w:left="2" w:right="53"/>
              <w:jc w:val="both"/>
            </w:pPr>
            <w:r w:rsidRPr="007C03D1">
              <w:rPr>
                <w:rStyle w:val="Forte"/>
                <w:b w:val="0"/>
                <w:shd w:val="clear" w:color="auto" w:fill="FFFFFF"/>
              </w:rPr>
              <w:t>(EF69AR21)</w:t>
            </w:r>
            <w:r w:rsidRPr="009B041F">
              <w:rPr>
                <w:shd w:val="clear" w:color="auto" w:fill="FFFFFF"/>
              </w:rPr>
              <w:t> Explorar e analisar fontes e materiais sonoros em práticas de composição/criação, execução e apreciação musical, reconhecendo timbres e características de instrumentos musicais diversos.</w:t>
            </w:r>
          </w:p>
        </w:tc>
        <w:tc>
          <w:tcPr>
            <w:tcW w:w="2693" w:type="dxa"/>
            <w:tcBorders>
              <w:top w:val="single" w:sz="6" w:space="0" w:color="000000"/>
              <w:left w:val="single" w:sz="6" w:space="0" w:color="000000"/>
              <w:bottom w:val="single" w:sz="6" w:space="0" w:color="000000"/>
              <w:right w:val="single" w:sz="4" w:space="0" w:color="auto"/>
            </w:tcBorders>
          </w:tcPr>
          <w:p w:rsidR="00725AA3" w:rsidRDefault="00725AA3" w:rsidP="003D47F8">
            <w:pPr>
              <w:spacing w:line="259" w:lineRule="auto"/>
              <w:jc w:val="center"/>
            </w:pPr>
          </w:p>
          <w:p w:rsidR="00725AA3" w:rsidRPr="00215882" w:rsidRDefault="00725AA3" w:rsidP="003D47F8">
            <w:pPr>
              <w:spacing w:line="259" w:lineRule="auto"/>
              <w:jc w:val="center"/>
            </w:pPr>
            <w:r>
              <w:t>Materialidades</w:t>
            </w:r>
          </w:p>
        </w:tc>
        <w:tc>
          <w:tcPr>
            <w:tcW w:w="2736" w:type="dxa"/>
            <w:vMerge/>
            <w:tcBorders>
              <w:top w:val="single" w:sz="4" w:space="0" w:color="auto"/>
              <w:left w:val="single" w:sz="4" w:space="0" w:color="auto"/>
              <w:bottom w:val="single" w:sz="4" w:space="0" w:color="auto"/>
              <w:right w:val="single" w:sz="4" w:space="0" w:color="auto"/>
            </w:tcBorders>
          </w:tcPr>
          <w:p w:rsidR="00725AA3" w:rsidRDefault="00725AA3" w:rsidP="003D47F8">
            <w:pPr>
              <w:spacing w:after="160" w:line="259" w:lineRule="auto"/>
            </w:pPr>
          </w:p>
        </w:tc>
      </w:tr>
      <w:tr w:rsidR="00725AA3" w:rsidTr="00725AA3">
        <w:trPr>
          <w:trHeight w:val="521"/>
        </w:trPr>
        <w:tc>
          <w:tcPr>
            <w:tcW w:w="1851" w:type="dxa"/>
            <w:tcBorders>
              <w:top w:val="single" w:sz="6" w:space="0" w:color="000000"/>
              <w:left w:val="single" w:sz="6" w:space="0" w:color="000000"/>
              <w:bottom w:val="single" w:sz="4" w:space="0" w:color="auto"/>
              <w:right w:val="single" w:sz="6" w:space="0" w:color="000000"/>
            </w:tcBorders>
          </w:tcPr>
          <w:p w:rsidR="00725AA3" w:rsidRPr="009B041F" w:rsidRDefault="00725AA3" w:rsidP="003D47F8">
            <w:pPr>
              <w:spacing w:line="259" w:lineRule="auto"/>
              <w:ind w:left="2" w:right="53"/>
              <w:jc w:val="center"/>
              <w:rPr>
                <w:rStyle w:val="Forte"/>
                <w:b w:val="0"/>
                <w:bCs w:val="0"/>
                <w:shd w:val="clear" w:color="auto" w:fill="FFFFFF"/>
              </w:rPr>
            </w:pPr>
            <w:r>
              <w:rPr>
                <w:rStyle w:val="Forte"/>
                <w:b w:val="0"/>
                <w:bCs w:val="0"/>
                <w:shd w:val="clear" w:color="auto" w:fill="FFFFFF"/>
              </w:rPr>
              <w:t>Teatro</w:t>
            </w:r>
          </w:p>
        </w:tc>
        <w:tc>
          <w:tcPr>
            <w:tcW w:w="8505" w:type="dxa"/>
            <w:tcBorders>
              <w:top w:val="single" w:sz="6" w:space="0" w:color="000000"/>
              <w:left w:val="single" w:sz="6" w:space="0" w:color="000000"/>
              <w:bottom w:val="single" w:sz="6" w:space="0" w:color="000000"/>
              <w:right w:val="single" w:sz="6" w:space="0" w:color="000000"/>
            </w:tcBorders>
          </w:tcPr>
          <w:p w:rsidR="00725AA3" w:rsidRPr="009B041F" w:rsidRDefault="00725AA3" w:rsidP="003D47F8">
            <w:pPr>
              <w:spacing w:line="259" w:lineRule="auto"/>
              <w:ind w:left="2" w:right="53"/>
              <w:jc w:val="both"/>
            </w:pPr>
            <w:r w:rsidRPr="007C03D1">
              <w:rPr>
                <w:rStyle w:val="Forte"/>
                <w:b w:val="0"/>
                <w:shd w:val="clear" w:color="auto" w:fill="FFFFFF"/>
              </w:rPr>
              <w:t>(EF69AR25)</w:t>
            </w:r>
            <w:r w:rsidRPr="009B041F">
              <w:rPr>
                <w:b/>
                <w:bCs/>
                <w:shd w:val="clear" w:color="auto" w:fill="FFFFFF"/>
              </w:rPr>
              <w:t> </w:t>
            </w:r>
            <w:r w:rsidRPr="009B041F">
              <w:rPr>
                <w:shd w:val="clear" w:color="auto" w:fill="FFFFFF"/>
              </w:rPr>
              <w:t>Identificar e analisar diferentes estilos cênicos, contextualizando-os no tempo e no espaço de modo a aprimorar a capacidade de apreciação da estética teatral.</w:t>
            </w:r>
          </w:p>
        </w:tc>
        <w:tc>
          <w:tcPr>
            <w:tcW w:w="2693" w:type="dxa"/>
            <w:tcBorders>
              <w:top w:val="single" w:sz="6" w:space="0" w:color="000000"/>
              <w:left w:val="single" w:sz="6" w:space="0" w:color="000000"/>
              <w:bottom w:val="single" w:sz="6" w:space="0" w:color="000000"/>
              <w:right w:val="single" w:sz="4" w:space="0" w:color="auto"/>
            </w:tcBorders>
          </w:tcPr>
          <w:p w:rsidR="00725AA3" w:rsidRDefault="00725AA3" w:rsidP="003D47F8">
            <w:pPr>
              <w:spacing w:line="259" w:lineRule="auto"/>
              <w:ind w:right="56"/>
              <w:jc w:val="center"/>
            </w:pPr>
          </w:p>
          <w:p w:rsidR="00725AA3" w:rsidRPr="00215882" w:rsidRDefault="00725AA3" w:rsidP="003D47F8">
            <w:pPr>
              <w:spacing w:line="259" w:lineRule="auto"/>
              <w:ind w:right="56"/>
              <w:jc w:val="center"/>
            </w:pPr>
            <w:r>
              <w:t>Contextos e práticas</w:t>
            </w:r>
          </w:p>
        </w:tc>
        <w:tc>
          <w:tcPr>
            <w:tcW w:w="2736" w:type="dxa"/>
            <w:vMerge/>
            <w:tcBorders>
              <w:top w:val="single" w:sz="4" w:space="0" w:color="auto"/>
              <w:left w:val="single" w:sz="4" w:space="0" w:color="auto"/>
              <w:bottom w:val="single" w:sz="4" w:space="0" w:color="auto"/>
              <w:right w:val="single" w:sz="4" w:space="0" w:color="auto"/>
            </w:tcBorders>
          </w:tcPr>
          <w:p w:rsidR="00725AA3" w:rsidRDefault="00725AA3" w:rsidP="003D47F8">
            <w:pPr>
              <w:spacing w:after="160" w:line="259" w:lineRule="auto"/>
            </w:pPr>
          </w:p>
        </w:tc>
      </w:tr>
      <w:tr w:rsidR="00725AA3" w:rsidTr="00725AA3">
        <w:trPr>
          <w:trHeight w:val="587"/>
        </w:trPr>
        <w:tc>
          <w:tcPr>
            <w:tcW w:w="1851" w:type="dxa"/>
            <w:vMerge w:val="restart"/>
            <w:tcBorders>
              <w:top w:val="single" w:sz="4" w:space="0" w:color="auto"/>
              <w:left w:val="single" w:sz="4" w:space="0" w:color="auto"/>
              <w:bottom w:val="single" w:sz="4" w:space="0" w:color="auto"/>
              <w:right w:val="single" w:sz="4" w:space="0" w:color="auto"/>
            </w:tcBorders>
          </w:tcPr>
          <w:p w:rsidR="00725AA3" w:rsidRPr="009B041F" w:rsidRDefault="00725AA3" w:rsidP="003D47F8">
            <w:pPr>
              <w:spacing w:line="259" w:lineRule="auto"/>
              <w:ind w:left="2" w:right="53"/>
              <w:jc w:val="center"/>
              <w:rPr>
                <w:rStyle w:val="Forte"/>
                <w:b w:val="0"/>
                <w:bCs w:val="0"/>
                <w:shd w:val="clear" w:color="auto" w:fill="FFFFFF"/>
              </w:rPr>
            </w:pPr>
            <w:r>
              <w:rPr>
                <w:rStyle w:val="Forte"/>
                <w:b w:val="0"/>
                <w:bCs w:val="0"/>
                <w:shd w:val="clear" w:color="auto" w:fill="FFFFFF"/>
              </w:rPr>
              <w:t>Artes Integradas</w:t>
            </w:r>
          </w:p>
        </w:tc>
        <w:tc>
          <w:tcPr>
            <w:tcW w:w="8505" w:type="dxa"/>
            <w:tcBorders>
              <w:top w:val="single" w:sz="6" w:space="0" w:color="000000"/>
              <w:left w:val="single" w:sz="4" w:space="0" w:color="auto"/>
              <w:bottom w:val="single" w:sz="6" w:space="0" w:color="000000"/>
              <w:right w:val="single" w:sz="6" w:space="0" w:color="000000"/>
            </w:tcBorders>
          </w:tcPr>
          <w:p w:rsidR="00725AA3" w:rsidRPr="009B041F" w:rsidRDefault="00725AA3" w:rsidP="003D47F8">
            <w:pPr>
              <w:spacing w:line="259" w:lineRule="auto"/>
              <w:ind w:left="2" w:right="53"/>
              <w:jc w:val="both"/>
            </w:pPr>
            <w:r w:rsidRPr="007C03D1">
              <w:rPr>
                <w:rStyle w:val="Forte"/>
                <w:b w:val="0"/>
                <w:shd w:val="clear" w:color="auto" w:fill="FFFFFF"/>
              </w:rPr>
              <w:t>(EF69AR31)</w:t>
            </w:r>
            <w:r w:rsidRPr="009B041F">
              <w:rPr>
                <w:rStyle w:val="Forte"/>
                <w:shd w:val="clear" w:color="auto" w:fill="FFFFFF"/>
              </w:rPr>
              <w:t> </w:t>
            </w:r>
            <w:r w:rsidRPr="009B041F">
              <w:rPr>
                <w:shd w:val="clear" w:color="auto" w:fill="FFFFFF"/>
              </w:rPr>
              <w:t>Relacionar as práticas artísticas às diferentes dimensões da vida social, cultural, política, histórica, econômica, estética e ética.</w:t>
            </w:r>
          </w:p>
        </w:tc>
        <w:tc>
          <w:tcPr>
            <w:tcW w:w="2693" w:type="dxa"/>
            <w:tcBorders>
              <w:top w:val="single" w:sz="6" w:space="0" w:color="000000"/>
              <w:left w:val="single" w:sz="6" w:space="0" w:color="000000"/>
              <w:bottom w:val="single" w:sz="6" w:space="0" w:color="000000"/>
              <w:right w:val="single" w:sz="4" w:space="0" w:color="auto"/>
            </w:tcBorders>
          </w:tcPr>
          <w:p w:rsidR="00725AA3" w:rsidRDefault="00725AA3" w:rsidP="003D47F8">
            <w:pPr>
              <w:spacing w:line="259" w:lineRule="auto"/>
              <w:ind w:right="56"/>
              <w:jc w:val="center"/>
            </w:pPr>
          </w:p>
          <w:p w:rsidR="00725AA3" w:rsidRPr="00215882" w:rsidRDefault="00725AA3" w:rsidP="003D47F8">
            <w:pPr>
              <w:spacing w:line="259" w:lineRule="auto"/>
              <w:ind w:right="56"/>
              <w:jc w:val="center"/>
            </w:pPr>
            <w:r>
              <w:t>Contextos e práticas</w:t>
            </w:r>
          </w:p>
        </w:tc>
        <w:tc>
          <w:tcPr>
            <w:tcW w:w="2736" w:type="dxa"/>
            <w:vMerge/>
            <w:tcBorders>
              <w:top w:val="single" w:sz="4" w:space="0" w:color="auto"/>
              <w:left w:val="single" w:sz="4" w:space="0" w:color="auto"/>
              <w:bottom w:val="single" w:sz="4" w:space="0" w:color="auto"/>
              <w:right w:val="single" w:sz="4" w:space="0" w:color="auto"/>
            </w:tcBorders>
          </w:tcPr>
          <w:p w:rsidR="00725AA3" w:rsidRDefault="00725AA3" w:rsidP="003D47F8">
            <w:pPr>
              <w:spacing w:after="160" w:line="259" w:lineRule="auto"/>
            </w:pPr>
          </w:p>
        </w:tc>
      </w:tr>
      <w:tr w:rsidR="00725AA3" w:rsidTr="00725AA3">
        <w:trPr>
          <w:trHeight w:val="1004"/>
        </w:trPr>
        <w:tc>
          <w:tcPr>
            <w:tcW w:w="1851" w:type="dxa"/>
            <w:vMerge/>
            <w:tcBorders>
              <w:top w:val="single" w:sz="4" w:space="0" w:color="auto"/>
              <w:left w:val="single" w:sz="4" w:space="0" w:color="auto"/>
              <w:bottom w:val="single" w:sz="4" w:space="0" w:color="auto"/>
              <w:right w:val="single" w:sz="4" w:space="0" w:color="auto"/>
            </w:tcBorders>
          </w:tcPr>
          <w:p w:rsidR="00725AA3" w:rsidRPr="009B041F" w:rsidRDefault="00725AA3" w:rsidP="003D47F8">
            <w:pPr>
              <w:spacing w:line="259" w:lineRule="auto"/>
              <w:ind w:left="2" w:right="53"/>
              <w:jc w:val="center"/>
              <w:rPr>
                <w:rStyle w:val="Forte"/>
                <w:b w:val="0"/>
                <w:bCs w:val="0"/>
                <w:shd w:val="clear" w:color="auto" w:fill="FFFFFF"/>
              </w:rPr>
            </w:pPr>
          </w:p>
        </w:tc>
        <w:tc>
          <w:tcPr>
            <w:tcW w:w="8505" w:type="dxa"/>
            <w:tcBorders>
              <w:top w:val="single" w:sz="6" w:space="0" w:color="000000"/>
              <w:left w:val="single" w:sz="4" w:space="0" w:color="auto"/>
              <w:bottom w:val="single" w:sz="4" w:space="0" w:color="auto"/>
              <w:right w:val="single" w:sz="6" w:space="0" w:color="000000"/>
            </w:tcBorders>
          </w:tcPr>
          <w:p w:rsidR="00725AA3" w:rsidRPr="009B041F" w:rsidRDefault="00725AA3" w:rsidP="003D47F8">
            <w:pPr>
              <w:spacing w:line="259" w:lineRule="auto"/>
              <w:ind w:left="2" w:right="53"/>
              <w:jc w:val="both"/>
            </w:pPr>
            <w:r w:rsidRPr="007C03D1">
              <w:rPr>
                <w:rStyle w:val="Forte"/>
                <w:b w:val="0"/>
                <w:shd w:val="clear" w:color="auto" w:fill="FFFFFF"/>
              </w:rPr>
              <w:t>(EF69AR33)</w:t>
            </w:r>
            <w:r w:rsidRPr="009B041F">
              <w:rPr>
                <w:shd w:val="clear" w:color="auto" w:fill="FFFFFF"/>
              </w:rPr>
              <w:t> Analisar aspectos históricos, sociais e políticos da produção artística, problematizando as narrativas eurocêntricas e as diversas categorizações da arte (arte, artesanato, folclore, design etc.).</w:t>
            </w:r>
          </w:p>
        </w:tc>
        <w:tc>
          <w:tcPr>
            <w:tcW w:w="2693" w:type="dxa"/>
            <w:tcBorders>
              <w:top w:val="single" w:sz="6" w:space="0" w:color="000000"/>
              <w:left w:val="single" w:sz="6" w:space="0" w:color="000000"/>
              <w:bottom w:val="single" w:sz="6" w:space="0" w:color="000000"/>
              <w:right w:val="single" w:sz="4" w:space="0" w:color="auto"/>
            </w:tcBorders>
          </w:tcPr>
          <w:p w:rsidR="00725AA3" w:rsidRDefault="00725AA3" w:rsidP="003D47F8">
            <w:pPr>
              <w:spacing w:line="259" w:lineRule="auto"/>
              <w:ind w:right="56"/>
              <w:jc w:val="center"/>
            </w:pPr>
          </w:p>
          <w:p w:rsidR="00725AA3" w:rsidRPr="00215882" w:rsidRDefault="00725AA3" w:rsidP="003D47F8">
            <w:pPr>
              <w:spacing w:line="259" w:lineRule="auto"/>
              <w:ind w:right="56"/>
              <w:jc w:val="center"/>
            </w:pPr>
            <w:r>
              <w:t>Matrizes e estéticas e culturais</w:t>
            </w:r>
          </w:p>
        </w:tc>
        <w:tc>
          <w:tcPr>
            <w:tcW w:w="2736" w:type="dxa"/>
            <w:vMerge/>
            <w:tcBorders>
              <w:top w:val="single" w:sz="4" w:space="0" w:color="auto"/>
              <w:left w:val="single" w:sz="4" w:space="0" w:color="auto"/>
              <w:bottom w:val="single" w:sz="4" w:space="0" w:color="auto"/>
              <w:right w:val="single" w:sz="4" w:space="0" w:color="auto"/>
            </w:tcBorders>
          </w:tcPr>
          <w:p w:rsidR="00725AA3" w:rsidRDefault="00725AA3" w:rsidP="003D47F8">
            <w:pPr>
              <w:spacing w:after="160" w:line="259" w:lineRule="auto"/>
            </w:pPr>
          </w:p>
        </w:tc>
      </w:tr>
      <w:tr w:rsidR="00725AA3" w:rsidTr="00725AA3">
        <w:trPr>
          <w:trHeight w:val="1216"/>
        </w:trPr>
        <w:tc>
          <w:tcPr>
            <w:tcW w:w="1851" w:type="dxa"/>
            <w:vMerge/>
            <w:tcBorders>
              <w:top w:val="single" w:sz="4" w:space="0" w:color="auto"/>
              <w:left w:val="single" w:sz="4" w:space="0" w:color="auto"/>
              <w:bottom w:val="single" w:sz="4" w:space="0" w:color="auto"/>
              <w:right w:val="single" w:sz="4" w:space="0" w:color="auto"/>
            </w:tcBorders>
          </w:tcPr>
          <w:p w:rsidR="00725AA3" w:rsidRPr="009B041F" w:rsidRDefault="00725AA3" w:rsidP="003D47F8">
            <w:pPr>
              <w:spacing w:line="259" w:lineRule="auto"/>
              <w:ind w:left="2" w:right="53"/>
              <w:jc w:val="center"/>
              <w:rPr>
                <w:rStyle w:val="Forte"/>
                <w:b w:val="0"/>
                <w:bCs w:val="0"/>
                <w:shd w:val="clear" w:color="auto" w:fill="FFFFFF"/>
              </w:rPr>
            </w:pPr>
          </w:p>
        </w:tc>
        <w:tc>
          <w:tcPr>
            <w:tcW w:w="8505" w:type="dxa"/>
            <w:tcBorders>
              <w:top w:val="single" w:sz="4" w:space="0" w:color="auto"/>
              <w:left w:val="single" w:sz="4" w:space="0" w:color="auto"/>
              <w:bottom w:val="single" w:sz="4" w:space="0" w:color="auto"/>
              <w:right w:val="single" w:sz="4" w:space="0" w:color="auto"/>
            </w:tcBorders>
          </w:tcPr>
          <w:p w:rsidR="00725AA3" w:rsidRPr="009B041F" w:rsidRDefault="00725AA3" w:rsidP="003D47F8">
            <w:pPr>
              <w:spacing w:line="259" w:lineRule="auto"/>
              <w:ind w:left="2" w:right="53"/>
              <w:jc w:val="both"/>
            </w:pPr>
            <w:r w:rsidRPr="007C03D1">
              <w:rPr>
                <w:rStyle w:val="Forte"/>
                <w:b w:val="0"/>
                <w:shd w:val="clear" w:color="auto" w:fill="FFFFFF"/>
              </w:rPr>
              <w:t>(EF69AR34)</w:t>
            </w:r>
            <w:r w:rsidRPr="009B041F">
              <w:rPr>
                <w:shd w:val="clear" w:color="auto" w:fill="FFFFFF"/>
              </w:rPr>
              <w:t> Analisar e valorizar o patrimônio cultural, material e imaterial, de culturas diversas, em especial a brasileira, incluindo suas matrizes indígenas, africanas e europeias, de diferentes épocas, e favorecendo a construção de vocabulário e repertório relativos às diferentes linguagens artísticas.</w:t>
            </w:r>
          </w:p>
        </w:tc>
        <w:tc>
          <w:tcPr>
            <w:tcW w:w="2693" w:type="dxa"/>
            <w:tcBorders>
              <w:top w:val="single" w:sz="6" w:space="0" w:color="000000"/>
              <w:left w:val="single" w:sz="4" w:space="0" w:color="auto"/>
              <w:bottom w:val="single" w:sz="6" w:space="0" w:color="000000"/>
              <w:right w:val="single" w:sz="4" w:space="0" w:color="auto"/>
            </w:tcBorders>
          </w:tcPr>
          <w:p w:rsidR="00725AA3" w:rsidRDefault="00725AA3" w:rsidP="003D47F8">
            <w:pPr>
              <w:spacing w:line="259" w:lineRule="auto"/>
              <w:ind w:right="56"/>
              <w:jc w:val="center"/>
            </w:pPr>
          </w:p>
          <w:p w:rsidR="00725AA3" w:rsidRPr="00215882" w:rsidRDefault="00725AA3" w:rsidP="003D47F8">
            <w:pPr>
              <w:spacing w:line="259" w:lineRule="auto"/>
              <w:ind w:right="56"/>
              <w:jc w:val="center"/>
            </w:pPr>
            <w:r>
              <w:t xml:space="preserve">Patrimônio cultural </w:t>
            </w:r>
          </w:p>
        </w:tc>
        <w:tc>
          <w:tcPr>
            <w:tcW w:w="2736" w:type="dxa"/>
            <w:vMerge/>
            <w:tcBorders>
              <w:top w:val="single" w:sz="4" w:space="0" w:color="auto"/>
              <w:left w:val="single" w:sz="4" w:space="0" w:color="auto"/>
              <w:bottom w:val="single" w:sz="4" w:space="0" w:color="auto"/>
              <w:right w:val="single" w:sz="4" w:space="0" w:color="auto"/>
            </w:tcBorders>
          </w:tcPr>
          <w:p w:rsidR="00725AA3" w:rsidRDefault="00725AA3" w:rsidP="003D47F8">
            <w:pPr>
              <w:spacing w:after="160" w:line="259" w:lineRule="auto"/>
            </w:pPr>
          </w:p>
        </w:tc>
      </w:tr>
    </w:tbl>
    <w:p w:rsidR="00725AA3" w:rsidRDefault="00725AA3" w:rsidP="007C03D1">
      <w:pPr>
        <w:rPr>
          <w:rFonts w:ascii="Arial" w:hAnsi="Arial"/>
          <w:sz w:val="22"/>
          <w:szCs w:val="22"/>
        </w:rPr>
      </w:pPr>
    </w:p>
    <w:p w:rsidR="007C03D1" w:rsidRDefault="007C03D1" w:rsidP="007C03D1">
      <w:pPr>
        <w:rPr>
          <w:rFonts w:ascii="Arial" w:hAnsi="Arial"/>
          <w:sz w:val="22"/>
          <w:szCs w:val="22"/>
        </w:rPr>
      </w:pPr>
      <w:r>
        <w:rPr>
          <w:rFonts w:ascii="Arial" w:hAnsi="Arial"/>
          <w:sz w:val="22"/>
          <w:szCs w:val="22"/>
        </w:rPr>
        <w:t>OBSERVAÇÃO:</w:t>
      </w:r>
    </w:p>
    <w:p w:rsidR="007C03D1" w:rsidRDefault="007C03D1" w:rsidP="007C03D1">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31/07/2025.</w:t>
      </w:r>
    </w:p>
    <w:p w:rsidR="007C03D1" w:rsidRDefault="007C03D1" w:rsidP="007C03D1">
      <w:pPr>
        <w:numPr>
          <w:ilvl w:val="0"/>
          <w:numId w:val="14"/>
        </w:numPr>
        <w:textAlignment w:val="auto"/>
        <w:rPr>
          <w:rFonts w:ascii="Arial" w:hAnsi="Arial"/>
          <w:sz w:val="22"/>
          <w:szCs w:val="22"/>
        </w:rPr>
      </w:pPr>
      <w:r>
        <w:rPr>
          <w:rFonts w:ascii="Arial" w:hAnsi="Arial"/>
          <w:sz w:val="22"/>
          <w:szCs w:val="22"/>
        </w:rPr>
        <w:t>Estabelecido pelo grupo o uso do PNLD Moderna – Coleção Superação.</w:t>
      </w:r>
    </w:p>
    <w:p w:rsidR="003D47F8" w:rsidRDefault="003D47F8" w:rsidP="001926AB">
      <w:pPr>
        <w:jc w:val="center"/>
        <w:rPr>
          <w:rFonts w:hint="eastAsia"/>
          <w:sz w:val="96"/>
          <w:szCs w:val="96"/>
          <w:u w:val="single"/>
        </w:rPr>
      </w:pPr>
    </w:p>
    <w:p w:rsidR="00E00D5A" w:rsidRDefault="00E00D5A" w:rsidP="001926AB">
      <w:pPr>
        <w:jc w:val="center"/>
        <w:rPr>
          <w:rFonts w:hint="eastAsia"/>
          <w:sz w:val="96"/>
          <w:szCs w:val="96"/>
          <w:u w:val="single"/>
        </w:rPr>
      </w:pPr>
    </w:p>
    <w:p w:rsidR="003D47F8" w:rsidRDefault="003D47F8" w:rsidP="001926AB">
      <w:pPr>
        <w:jc w:val="center"/>
        <w:rPr>
          <w:sz w:val="96"/>
          <w:szCs w:val="96"/>
          <w:u w:val="single"/>
        </w:rPr>
      </w:pPr>
    </w:p>
    <w:p w:rsidR="00725AA3" w:rsidRDefault="00725AA3" w:rsidP="001926AB">
      <w:pPr>
        <w:jc w:val="center"/>
        <w:rPr>
          <w:sz w:val="96"/>
          <w:szCs w:val="96"/>
          <w:u w:val="single"/>
        </w:rPr>
      </w:pPr>
    </w:p>
    <w:p w:rsidR="00725AA3" w:rsidRDefault="00725AA3" w:rsidP="001926AB">
      <w:pPr>
        <w:jc w:val="center"/>
        <w:rPr>
          <w:sz w:val="96"/>
          <w:szCs w:val="96"/>
          <w:u w:val="single"/>
        </w:rPr>
      </w:pPr>
    </w:p>
    <w:p w:rsidR="00725AA3" w:rsidRDefault="00725AA3" w:rsidP="001926AB">
      <w:pPr>
        <w:jc w:val="center"/>
        <w:rPr>
          <w:sz w:val="96"/>
          <w:szCs w:val="96"/>
          <w:u w:val="single"/>
        </w:rPr>
      </w:pPr>
    </w:p>
    <w:p w:rsidR="00725AA3" w:rsidRDefault="00725AA3" w:rsidP="001926AB">
      <w:pPr>
        <w:jc w:val="center"/>
        <w:rPr>
          <w:sz w:val="96"/>
          <w:szCs w:val="96"/>
          <w:u w:val="single"/>
        </w:rPr>
      </w:pPr>
    </w:p>
    <w:p w:rsidR="00725AA3" w:rsidRDefault="00725AA3" w:rsidP="001926AB">
      <w:pPr>
        <w:jc w:val="center"/>
        <w:rPr>
          <w:sz w:val="22"/>
          <w:szCs w:val="22"/>
          <w:u w:val="single"/>
        </w:rPr>
      </w:pPr>
    </w:p>
    <w:p w:rsidR="00725AA3" w:rsidRDefault="00725AA3" w:rsidP="00725AA3">
      <w:pPr>
        <w:pStyle w:val="Corpodetexto"/>
        <w:jc w:val="center"/>
        <w:rPr>
          <w:rFonts w:hint="eastAsia"/>
        </w:rPr>
      </w:pPr>
      <w:r>
        <w:rPr>
          <w:rFonts w:ascii="Arial" w:hAnsi="Arial"/>
          <w:b/>
          <w:bCs/>
          <w:sz w:val="22"/>
          <w:szCs w:val="22"/>
        </w:rPr>
        <w:lastRenderedPageBreak/>
        <w:t>PLANO DE ENSINO – ENSINO FUNDAMENTAL -  ANOS FINAIS – 7º ANO – ARTE</w:t>
      </w:r>
    </w:p>
    <w:tbl>
      <w:tblPr>
        <w:tblStyle w:val="TableGrid"/>
        <w:tblW w:w="15785" w:type="dxa"/>
        <w:tblInd w:w="0" w:type="dxa"/>
        <w:tblCellMar>
          <w:top w:w="82" w:type="dxa"/>
        </w:tblCellMar>
        <w:tblLook w:val="04A0" w:firstRow="1" w:lastRow="0" w:firstColumn="1" w:lastColumn="0" w:noHBand="0" w:noVBand="1"/>
      </w:tblPr>
      <w:tblGrid>
        <w:gridCol w:w="1709"/>
        <w:gridCol w:w="9072"/>
        <w:gridCol w:w="2268"/>
        <w:gridCol w:w="2736"/>
      </w:tblGrid>
      <w:tr w:rsidR="00725AA3" w:rsidTr="00725AA3">
        <w:trPr>
          <w:trHeight w:val="314"/>
        </w:trPr>
        <w:tc>
          <w:tcPr>
            <w:tcW w:w="15785" w:type="dxa"/>
            <w:gridSpan w:val="4"/>
            <w:tcBorders>
              <w:top w:val="single" w:sz="6" w:space="0" w:color="000000"/>
              <w:left w:val="single" w:sz="6" w:space="0" w:color="000000"/>
              <w:bottom w:val="single" w:sz="6" w:space="0" w:color="000000"/>
              <w:right w:val="single" w:sz="6" w:space="0" w:color="000000"/>
            </w:tcBorders>
          </w:tcPr>
          <w:p w:rsidR="00725AA3" w:rsidRDefault="00725AA3" w:rsidP="00725AA3">
            <w:pPr>
              <w:spacing w:line="259" w:lineRule="auto"/>
              <w:ind w:right="59"/>
              <w:jc w:val="center"/>
              <w:rPr>
                <w:b/>
              </w:rPr>
            </w:pPr>
            <w:r>
              <w:rPr>
                <w:rFonts w:ascii="Arial" w:hAnsi="Arial"/>
                <w:b/>
                <w:bCs/>
              </w:rPr>
              <w:t>PLANO DE ENSINO  – 4</w:t>
            </w:r>
            <w:r>
              <w:rPr>
                <w:rFonts w:ascii="Arial" w:hAnsi="Arial"/>
                <w:b/>
                <w:bCs/>
              </w:rPr>
              <w:t>º BIMESTRE – 7º ANO</w:t>
            </w:r>
          </w:p>
        </w:tc>
      </w:tr>
      <w:tr w:rsidR="00725AA3" w:rsidTr="003D47F8">
        <w:trPr>
          <w:trHeight w:val="617"/>
        </w:trPr>
        <w:tc>
          <w:tcPr>
            <w:tcW w:w="1709" w:type="dxa"/>
            <w:tcBorders>
              <w:top w:val="single" w:sz="6" w:space="0" w:color="000000"/>
              <w:left w:val="single" w:sz="6" w:space="0" w:color="000000"/>
              <w:bottom w:val="single" w:sz="6" w:space="0" w:color="000000"/>
              <w:right w:val="single" w:sz="6" w:space="0" w:color="000000"/>
            </w:tcBorders>
          </w:tcPr>
          <w:p w:rsidR="00725AA3" w:rsidRDefault="00725AA3" w:rsidP="00725AA3">
            <w:pPr>
              <w:spacing w:line="259" w:lineRule="auto"/>
              <w:ind w:right="56"/>
              <w:jc w:val="center"/>
              <w:rPr>
                <w:b/>
              </w:rPr>
            </w:pPr>
            <w:r>
              <w:rPr>
                <w:b/>
              </w:rPr>
              <w:t>Unidade temática</w:t>
            </w:r>
          </w:p>
        </w:tc>
        <w:tc>
          <w:tcPr>
            <w:tcW w:w="9072" w:type="dxa"/>
            <w:tcBorders>
              <w:top w:val="single" w:sz="6" w:space="0" w:color="000000"/>
              <w:left w:val="single" w:sz="6" w:space="0" w:color="000000"/>
              <w:bottom w:val="single" w:sz="6" w:space="0" w:color="000000"/>
              <w:right w:val="single" w:sz="6" w:space="0" w:color="000000"/>
            </w:tcBorders>
          </w:tcPr>
          <w:p w:rsidR="00725AA3" w:rsidRDefault="00725AA3" w:rsidP="00725AA3">
            <w:pPr>
              <w:spacing w:line="259" w:lineRule="auto"/>
              <w:ind w:right="56"/>
              <w:jc w:val="center"/>
            </w:pPr>
            <w:r>
              <w:rPr>
                <w:b/>
              </w:rPr>
              <w:t xml:space="preserve">HABILIDADE </w:t>
            </w:r>
          </w:p>
        </w:tc>
        <w:tc>
          <w:tcPr>
            <w:tcW w:w="2268" w:type="dxa"/>
            <w:tcBorders>
              <w:top w:val="single" w:sz="6" w:space="0" w:color="000000"/>
              <w:left w:val="single" w:sz="6" w:space="0" w:color="000000"/>
              <w:bottom w:val="single" w:sz="6" w:space="0" w:color="000000"/>
              <w:right w:val="single" w:sz="6" w:space="0" w:color="000000"/>
            </w:tcBorders>
          </w:tcPr>
          <w:p w:rsidR="00725AA3" w:rsidRDefault="00725AA3" w:rsidP="00725AA3">
            <w:pPr>
              <w:spacing w:line="259" w:lineRule="auto"/>
              <w:jc w:val="center"/>
            </w:pPr>
            <w:r>
              <w:rPr>
                <w:b/>
              </w:rPr>
              <w:t xml:space="preserve">OBJETO DE CONHECIMENTO </w:t>
            </w:r>
          </w:p>
        </w:tc>
        <w:tc>
          <w:tcPr>
            <w:tcW w:w="2736" w:type="dxa"/>
            <w:tcBorders>
              <w:top w:val="single" w:sz="6" w:space="0" w:color="000000"/>
              <w:left w:val="single" w:sz="6" w:space="0" w:color="000000"/>
              <w:bottom w:val="single" w:sz="6" w:space="0" w:color="000000"/>
              <w:right w:val="single" w:sz="6" w:space="0" w:color="000000"/>
            </w:tcBorders>
          </w:tcPr>
          <w:p w:rsidR="00725AA3" w:rsidRDefault="00725AA3" w:rsidP="00725AA3">
            <w:pPr>
              <w:spacing w:line="259" w:lineRule="auto"/>
              <w:ind w:right="59"/>
              <w:jc w:val="center"/>
            </w:pPr>
            <w:r>
              <w:rPr>
                <w:b/>
              </w:rPr>
              <w:t xml:space="preserve">CONTEÚDO </w:t>
            </w:r>
          </w:p>
        </w:tc>
      </w:tr>
      <w:tr w:rsidR="00725AA3" w:rsidTr="00725AA3">
        <w:trPr>
          <w:trHeight w:val="1463"/>
        </w:trPr>
        <w:tc>
          <w:tcPr>
            <w:tcW w:w="1709"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spacing w:line="259" w:lineRule="auto"/>
              <w:ind w:left="2" w:right="51"/>
              <w:jc w:val="center"/>
            </w:pPr>
          </w:p>
        </w:tc>
        <w:tc>
          <w:tcPr>
            <w:tcW w:w="9072"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spacing w:line="259" w:lineRule="auto"/>
              <w:ind w:left="2" w:right="51"/>
              <w:jc w:val="both"/>
            </w:pPr>
            <w:r w:rsidRPr="00453195">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 visuais e cultivar a percepção, o imaginário, a capacidade de simbolizar e o repertório imagético. </w:t>
            </w:r>
          </w:p>
        </w:tc>
        <w:tc>
          <w:tcPr>
            <w:tcW w:w="2268" w:type="dxa"/>
            <w:tcBorders>
              <w:top w:val="single" w:sz="6" w:space="0" w:color="000000"/>
              <w:left w:val="single" w:sz="6" w:space="0" w:color="000000"/>
              <w:bottom w:val="single" w:sz="6" w:space="0" w:color="000000"/>
              <w:right w:val="single" w:sz="6" w:space="0" w:color="000000"/>
            </w:tcBorders>
          </w:tcPr>
          <w:p w:rsidR="00725AA3" w:rsidRDefault="00725AA3" w:rsidP="00725AA3">
            <w:pPr>
              <w:spacing w:line="259" w:lineRule="auto"/>
              <w:ind w:right="56"/>
              <w:jc w:val="center"/>
              <w:rPr>
                <w:szCs w:val="28"/>
              </w:rPr>
            </w:pPr>
          </w:p>
          <w:p w:rsidR="00725AA3" w:rsidRDefault="00725AA3" w:rsidP="00725AA3">
            <w:pPr>
              <w:spacing w:line="259" w:lineRule="auto"/>
              <w:ind w:right="56"/>
              <w:jc w:val="center"/>
              <w:rPr>
                <w:szCs w:val="28"/>
              </w:rPr>
            </w:pPr>
          </w:p>
          <w:p w:rsidR="00725AA3" w:rsidRPr="00453195" w:rsidRDefault="00725AA3" w:rsidP="00725AA3">
            <w:pPr>
              <w:spacing w:line="259" w:lineRule="auto"/>
              <w:ind w:right="56"/>
              <w:jc w:val="center"/>
              <w:rPr>
                <w:szCs w:val="28"/>
              </w:rPr>
            </w:pPr>
            <w:r w:rsidRPr="00453195">
              <w:rPr>
                <w:szCs w:val="28"/>
              </w:rPr>
              <w:t>Contextos e práticas</w:t>
            </w:r>
          </w:p>
        </w:tc>
        <w:tc>
          <w:tcPr>
            <w:tcW w:w="2736" w:type="dxa"/>
            <w:vMerge w:val="restart"/>
            <w:tcBorders>
              <w:top w:val="single" w:sz="6" w:space="0" w:color="000000"/>
              <w:left w:val="single" w:sz="6" w:space="0" w:color="000000"/>
              <w:bottom w:val="single" w:sz="6" w:space="0" w:color="000000"/>
              <w:right w:val="single" w:sz="6" w:space="0" w:color="000000"/>
            </w:tcBorders>
          </w:tcPr>
          <w:p w:rsidR="00725AA3" w:rsidRDefault="00725AA3" w:rsidP="00725AA3">
            <w:pPr>
              <w:spacing w:after="143" w:line="259" w:lineRule="auto"/>
              <w:rPr>
                <w:b/>
              </w:rPr>
            </w:pPr>
            <w:r>
              <w:rPr>
                <w:b/>
              </w:rPr>
              <w:t>UNIDADE 2 – Visões do mundo da Arte</w:t>
            </w:r>
          </w:p>
          <w:p w:rsidR="00725AA3" w:rsidRDefault="00725AA3" w:rsidP="00725AA3">
            <w:pPr>
              <w:spacing w:after="143" w:line="259" w:lineRule="auto"/>
              <w:rPr>
                <w:b/>
              </w:rPr>
            </w:pPr>
            <w:r>
              <w:rPr>
                <w:b/>
              </w:rPr>
              <w:t xml:space="preserve"> </w:t>
            </w:r>
          </w:p>
          <w:p w:rsidR="00725AA3" w:rsidRDefault="00725AA3" w:rsidP="00725AA3">
            <w:pPr>
              <w:spacing w:after="143" w:line="259" w:lineRule="auto"/>
              <w:rPr>
                <w:b/>
              </w:rPr>
            </w:pPr>
            <w:r>
              <w:rPr>
                <w:b/>
              </w:rPr>
              <w:t xml:space="preserve">Páginas - De 104 </w:t>
            </w:r>
            <w:proofErr w:type="gramStart"/>
            <w:r>
              <w:rPr>
                <w:b/>
              </w:rPr>
              <w:t>à</w:t>
            </w:r>
            <w:proofErr w:type="gramEnd"/>
            <w:r>
              <w:rPr>
                <w:b/>
              </w:rPr>
              <w:t xml:space="preserve"> 119</w:t>
            </w:r>
          </w:p>
          <w:p w:rsidR="00725AA3" w:rsidRDefault="00725AA3" w:rsidP="00725AA3">
            <w:pPr>
              <w:spacing w:after="143" w:line="259" w:lineRule="auto"/>
              <w:rPr>
                <w:b/>
              </w:rPr>
            </w:pPr>
            <w:r>
              <w:rPr>
                <w:b/>
              </w:rPr>
              <w:t xml:space="preserve"> </w:t>
            </w:r>
          </w:p>
          <w:p w:rsidR="00725AA3" w:rsidRPr="002D11CF" w:rsidRDefault="00725AA3" w:rsidP="00725AA3">
            <w:pPr>
              <w:spacing w:after="143" w:line="259" w:lineRule="auto"/>
              <w:rPr>
                <w:b/>
              </w:rPr>
            </w:pPr>
            <w:r w:rsidRPr="002D11CF">
              <w:rPr>
                <w:b/>
              </w:rPr>
              <w:t>Capítulo 1 - Visões do mundo da Arte</w:t>
            </w:r>
          </w:p>
          <w:p w:rsidR="00725AA3" w:rsidRDefault="00725AA3" w:rsidP="00725AA3">
            <w:pPr>
              <w:numPr>
                <w:ilvl w:val="0"/>
                <w:numId w:val="29"/>
              </w:numPr>
              <w:suppressAutoHyphens w:val="0"/>
              <w:spacing w:after="121" w:line="259" w:lineRule="auto"/>
              <w:ind w:hanging="360"/>
            </w:pPr>
            <w:r w:rsidRPr="00A026B6">
              <w:t>Como eu vejo</w:t>
            </w:r>
            <w:r>
              <w:t xml:space="preserve"> o mundo?</w:t>
            </w:r>
          </w:p>
          <w:p w:rsidR="00725AA3" w:rsidRDefault="00725AA3" w:rsidP="00725AA3">
            <w:pPr>
              <w:numPr>
                <w:ilvl w:val="0"/>
                <w:numId w:val="29"/>
              </w:numPr>
              <w:suppressAutoHyphens w:val="0"/>
              <w:spacing w:after="121" w:line="259" w:lineRule="auto"/>
              <w:ind w:hanging="360"/>
            </w:pPr>
            <w:r>
              <w:t>Visões no mundo na fotografia</w:t>
            </w:r>
          </w:p>
          <w:p w:rsidR="00725AA3" w:rsidRDefault="00725AA3" w:rsidP="00725AA3">
            <w:pPr>
              <w:numPr>
                <w:ilvl w:val="0"/>
                <w:numId w:val="29"/>
              </w:numPr>
              <w:suppressAutoHyphens w:val="0"/>
              <w:spacing w:after="121" w:line="259" w:lineRule="auto"/>
              <w:ind w:hanging="360"/>
            </w:pPr>
            <w:r>
              <w:t>Fotografia</w:t>
            </w:r>
          </w:p>
          <w:p w:rsidR="00725AA3" w:rsidRDefault="00725AA3" w:rsidP="00725AA3">
            <w:pPr>
              <w:numPr>
                <w:ilvl w:val="0"/>
                <w:numId w:val="29"/>
              </w:numPr>
              <w:suppressAutoHyphens w:val="0"/>
              <w:spacing w:after="121" w:line="259" w:lineRule="auto"/>
              <w:ind w:hanging="360"/>
            </w:pPr>
          </w:p>
          <w:p w:rsidR="00725AA3" w:rsidRDefault="00725AA3" w:rsidP="00725AA3">
            <w:pPr>
              <w:spacing w:after="143" w:line="259" w:lineRule="auto"/>
              <w:rPr>
                <w:b/>
              </w:rPr>
            </w:pPr>
            <w:r>
              <w:rPr>
                <w:b/>
              </w:rPr>
              <w:t xml:space="preserve">Páginas - De 120 </w:t>
            </w:r>
            <w:proofErr w:type="gramStart"/>
            <w:r>
              <w:rPr>
                <w:b/>
              </w:rPr>
              <w:t>à</w:t>
            </w:r>
            <w:proofErr w:type="gramEnd"/>
            <w:r>
              <w:rPr>
                <w:b/>
              </w:rPr>
              <w:t xml:space="preserve"> 137</w:t>
            </w:r>
          </w:p>
          <w:p w:rsidR="00725AA3" w:rsidRDefault="00725AA3" w:rsidP="00725AA3">
            <w:pPr>
              <w:spacing w:after="121" w:line="259" w:lineRule="auto"/>
              <w:rPr>
                <w:b/>
                <w:bCs/>
              </w:rPr>
            </w:pPr>
          </w:p>
          <w:p w:rsidR="00725AA3" w:rsidRPr="002D11CF" w:rsidRDefault="00725AA3" w:rsidP="00725AA3">
            <w:pPr>
              <w:spacing w:after="121" w:line="259" w:lineRule="auto"/>
              <w:rPr>
                <w:b/>
                <w:bCs/>
              </w:rPr>
            </w:pPr>
            <w:r w:rsidRPr="002D11CF">
              <w:rPr>
                <w:b/>
                <w:bCs/>
              </w:rPr>
              <w:t>Capítulo 2 – Visões do mundo no cinema e no teatro</w:t>
            </w:r>
          </w:p>
          <w:p w:rsidR="00725AA3" w:rsidRDefault="00725AA3" w:rsidP="00725AA3">
            <w:pPr>
              <w:numPr>
                <w:ilvl w:val="0"/>
                <w:numId w:val="29"/>
              </w:numPr>
              <w:suppressAutoHyphens w:val="0"/>
              <w:spacing w:after="121" w:line="259" w:lineRule="auto"/>
              <w:ind w:hanging="360"/>
            </w:pPr>
            <w:r>
              <w:t>Cinema: uma nova linguagem</w:t>
            </w:r>
          </w:p>
          <w:p w:rsidR="00725AA3" w:rsidRPr="00725AA3" w:rsidRDefault="00725AA3" w:rsidP="00725AA3">
            <w:pPr>
              <w:numPr>
                <w:ilvl w:val="0"/>
                <w:numId w:val="29"/>
              </w:numPr>
              <w:suppressAutoHyphens w:val="0"/>
              <w:spacing w:after="121" w:line="259" w:lineRule="auto"/>
              <w:ind w:hanging="360"/>
            </w:pPr>
            <w:r>
              <w:t>Teatro somos todos atores</w:t>
            </w:r>
          </w:p>
        </w:tc>
      </w:tr>
      <w:tr w:rsidR="00725AA3" w:rsidTr="00725AA3">
        <w:trPr>
          <w:trHeight w:val="748"/>
        </w:trPr>
        <w:tc>
          <w:tcPr>
            <w:tcW w:w="1709"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center"/>
              <w:rPr>
                <w:szCs w:val="28"/>
              </w:rPr>
            </w:pPr>
          </w:p>
        </w:tc>
        <w:tc>
          <w:tcPr>
            <w:tcW w:w="9072"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both"/>
              <w:rPr>
                <w:szCs w:val="28"/>
              </w:rPr>
            </w:pPr>
            <w:r w:rsidRPr="00453195">
              <w:rPr>
                <w:szCs w:val="28"/>
              </w:rPr>
              <w:t>(EF69AR03) Analisar situações nas quais as linguagens das artes visuais se integram às linguagens audiovisuais (cinema, animações, vídeos etc.), gráficas (capas de livros, ilustrações de textos diversos etc.), cenográficas, coreográficas, musicais etc.</w:t>
            </w:r>
          </w:p>
        </w:tc>
        <w:tc>
          <w:tcPr>
            <w:tcW w:w="2268" w:type="dxa"/>
            <w:tcBorders>
              <w:top w:val="single" w:sz="6" w:space="0" w:color="000000"/>
              <w:left w:val="single" w:sz="6" w:space="0" w:color="000000"/>
              <w:bottom w:val="single" w:sz="6" w:space="0" w:color="000000"/>
              <w:right w:val="single" w:sz="6" w:space="0" w:color="000000"/>
            </w:tcBorders>
          </w:tcPr>
          <w:p w:rsidR="00725AA3" w:rsidRDefault="00725AA3" w:rsidP="00725AA3">
            <w:pPr>
              <w:spacing w:line="259" w:lineRule="auto"/>
              <w:ind w:left="154"/>
              <w:rPr>
                <w:szCs w:val="28"/>
              </w:rPr>
            </w:pPr>
          </w:p>
          <w:p w:rsidR="00725AA3" w:rsidRDefault="00725AA3" w:rsidP="00725AA3">
            <w:pPr>
              <w:spacing w:line="259" w:lineRule="auto"/>
              <w:ind w:left="154"/>
              <w:rPr>
                <w:szCs w:val="28"/>
              </w:rPr>
            </w:pPr>
          </w:p>
          <w:p w:rsidR="00725AA3" w:rsidRPr="00453195" w:rsidRDefault="00725AA3" w:rsidP="00725AA3">
            <w:pPr>
              <w:spacing w:line="259" w:lineRule="auto"/>
              <w:ind w:left="154"/>
              <w:rPr>
                <w:szCs w:val="28"/>
              </w:rPr>
            </w:pPr>
            <w:r>
              <w:rPr>
                <w:szCs w:val="28"/>
              </w:rPr>
              <w:t>Contextos e práticas</w:t>
            </w:r>
          </w:p>
        </w:tc>
        <w:tc>
          <w:tcPr>
            <w:tcW w:w="2736" w:type="dxa"/>
            <w:vMerge/>
            <w:tcBorders>
              <w:top w:val="nil"/>
              <w:left w:val="single" w:sz="6" w:space="0" w:color="000000"/>
              <w:bottom w:val="nil"/>
              <w:right w:val="single" w:sz="6" w:space="0" w:color="000000"/>
            </w:tcBorders>
          </w:tcPr>
          <w:p w:rsidR="00725AA3" w:rsidRDefault="00725AA3" w:rsidP="00725AA3">
            <w:pPr>
              <w:spacing w:after="160" w:line="259" w:lineRule="auto"/>
            </w:pPr>
          </w:p>
        </w:tc>
      </w:tr>
      <w:tr w:rsidR="00725AA3" w:rsidTr="00725AA3">
        <w:trPr>
          <w:trHeight w:val="833"/>
        </w:trPr>
        <w:tc>
          <w:tcPr>
            <w:tcW w:w="1709" w:type="dxa"/>
            <w:tcBorders>
              <w:top w:val="single" w:sz="6" w:space="0" w:color="000000"/>
              <w:left w:val="single" w:sz="6" w:space="0" w:color="000000"/>
              <w:bottom w:val="single" w:sz="6" w:space="0" w:color="000000"/>
              <w:right w:val="single" w:sz="6" w:space="0" w:color="000000"/>
            </w:tcBorders>
          </w:tcPr>
          <w:p w:rsidR="00725AA3" w:rsidRDefault="00725AA3" w:rsidP="00725AA3">
            <w:pPr>
              <w:jc w:val="center"/>
              <w:rPr>
                <w:szCs w:val="28"/>
              </w:rPr>
            </w:pPr>
          </w:p>
        </w:tc>
        <w:tc>
          <w:tcPr>
            <w:tcW w:w="9072"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both"/>
              <w:rPr>
                <w:szCs w:val="28"/>
              </w:rPr>
            </w:pPr>
            <w:r>
              <w:rPr>
                <w:szCs w:val="28"/>
              </w:rPr>
              <w:t>(E</w:t>
            </w:r>
            <w:r w:rsidRPr="00453195">
              <w:rPr>
                <w:szCs w:val="28"/>
              </w:rPr>
              <w:t>F69AR05) Experimentar e analisar diferentes formas de expressão artística (desenho, pintura, colagem, quadrinhos, dobradura, escultura, modelagem, instalação, vídeo, fotografia, performance etc.).</w:t>
            </w:r>
          </w:p>
        </w:tc>
        <w:tc>
          <w:tcPr>
            <w:tcW w:w="2268" w:type="dxa"/>
            <w:tcBorders>
              <w:top w:val="single" w:sz="6" w:space="0" w:color="000000"/>
              <w:left w:val="single" w:sz="6" w:space="0" w:color="000000"/>
              <w:bottom w:val="single" w:sz="6" w:space="0" w:color="000000"/>
              <w:right w:val="single" w:sz="6" w:space="0" w:color="000000"/>
            </w:tcBorders>
          </w:tcPr>
          <w:p w:rsidR="00725AA3" w:rsidRDefault="00725AA3" w:rsidP="00725AA3">
            <w:pPr>
              <w:spacing w:line="259" w:lineRule="auto"/>
              <w:ind w:right="56"/>
              <w:jc w:val="center"/>
              <w:rPr>
                <w:szCs w:val="28"/>
              </w:rPr>
            </w:pPr>
          </w:p>
          <w:p w:rsidR="00725AA3" w:rsidRPr="00453195" w:rsidRDefault="00725AA3" w:rsidP="00725AA3">
            <w:pPr>
              <w:spacing w:line="259" w:lineRule="auto"/>
              <w:ind w:right="56"/>
              <w:jc w:val="center"/>
              <w:rPr>
                <w:szCs w:val="28"/>
              </w:rPr>
            </w:pPr>
            <w:r>
              <w:rPr>
                <w:szCs w:val="28"/>
              </w:rPr>
              <w:t>Materialidades</w:t>
            </w:r>
          </w:p>
        </w:tc>
        <w:tc>
          <w:tcPr>
            <w:tcW w:w="2736" w:type="dxa"/>
            <w:vMerge/>
            <w:tcBorders>
              <w:top w:val="nil"/>
              <w:left w:val="single" w:sz="6" w:space="0" w:color="000000"/>
              <w:bottom w:val="nil"/>
              <w:right w:val="single" w:sz="6" w:space="0" w:color="000000"/>
            </w:tcBorders>
          </w:tcPr>
          <w:p w:rsidR="00725AA3" w:rsidRDefault="00725AA3" w:rsidP="00725AA3">
            <w:pPr>
              <w:spacing w:after="160" w:line="259" w:lineRule="auto"/>
            </w:pPr>
          </w:p>
        </w:tc>
      </w:tr>
      <w:tr w:rsidR="00725AA3" w:rsidTr="003D47F8">
        <w:trPr>
          <w:trHeight w:val="869"/>
        </w:trPr>
        <w:tc>
          <w:tcPr>
            <w:tcW w:w="1709"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center"/>
              <w:rPr>
                <w:szCs w:val="28"/>
              </w:rPr>
            </w:pPr>
          </w:p>
        </w:tc>
        <w:tc>
          <w:tcPr>
            <w:tcW w:w="9072"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both"/>
              <w:rPr>
                <w:szCs w:val="28"/>
              </w:rPr>
            </w:pPr>
            <w:r w:rsidRPr="00453195">
              <w:rPr>
                <w:szCs w:val="28"/>
              </w:rPr>
              <w:t>(EF69AR35) Identificar e manipular diferentes tecnologias e recursos digitais para acessar, apreciar, produzir, registrar e compartilhar práticas e repertórios artísticos, de modo reflexivo, ético e responsável.</w:t>
            </w:r>
          </w:p>
        </w:tc>
        <w:tc>
          <w:tcPr>
            <w:tcW w:w="2268"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spacing w:line="259" w:lineRule="auto"/>
              <w:ind w:right="56"/>
              <w:jc w:val="center"/>
              <w:rPr>
                <w:szCs w:val="28"/>
              </w:rPr>
            </w:pPr>
            <w:r w:rsidRPr="00453195">
              <w:rPr>
                <w:szCs w:val="28"/>
              </w:rPr>
              <w:t>Elementos de linguagem e processo de criação</w:t>
            </w:r>
          </w:p>
        </w:tc>
        <w:tc>
          <w:tcPr>
            <w:tcW w:w="2736" w:type="dxa"/>
            <w:vMerge/>
            <w:tcBorders>
              <w:top w:val="nil"/>
              <w:left w:val="single" w:sz="6" w:space="0" w:color="000000"/>
              <w:bottom w:val="nil"/>
              <w:right w:val="single" w:sz="6" w:space="0" w:color="000000"/>
            </w:tcBorders>
          </w:tcPr>
          <w:p w:rsidR="00725AA3" w:rsidRDefault="00725AA3" w:rsidP="00725AA3">
            <w:pPr>
              <w:spacing w:after="160" w:line="259" w:lineRule="auto"/>
            </w:pPr>
          </w:p>
        </w:tc>
      </w:tr>
      <w:tr w:rsidR="00725AA3" w:rsidTr="003D47F8">
        <w:trPr>
          <w:trHeight w:val="617"/>
        </w:trPr>
        <w:tc>
          <w:tcPr>
            <w:tcW w:w="1709"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center"/>
              <w:rPr>
                <w:szCs w:val="28"/>
              </w:rPr>
            </w:pPr>
          </w:p>
        </w:tc>
        <w:tc>
          <w:tcPr>
            <w:tcW w:w="9072"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both"/>
              <w:rPr>
                <w:szCs w:val="28"/>
              </w:rPr>
            </w:pPr>
            <w:r w:rsidRPr="00453195">
              <w:rPr>
                <w:szCs w:val="28"/>
              </w:rPr>
              <w:t>(EF69AR28) Investigar e experimentar diferentes funções teatrais e discutir os limites e desafios do trabalho artístico coletivo e colaborativo.</w:t>
            </w:r>
          </w:p>
        </w:tc>
        <w:tc>
          <w:tcPr>
            <w:tcW w:w="2268"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spacing w:line="259" w:lineRule="auto"/>
              <w:ind w:right="56"/>
              <w:jc w:val="center"/>
              <w:rPr>
                <w:szCs w:val="28"/>
              </w:rPr>
            </w:pPr>
            <w:r>
              <w:rPr>
                <w:szCs w:val="28"/>
              </w:rPr>
              <w:t>História do teatro</w:t>
            </w:r>
          </w:p>
        </w:tc>
        <w:tc>
          <w:tcPr>
            <w:tcW w:w="2736" w:type="dxa"/>
            <w:vMerge/>
            <w:tcBorders>
              <w:top w:val="nil"/>
              <w:left w:val="single" w:sz="6" w:space="0" w:color="000000"/>
              <w:bottom w:val="nil"/>
              <w:right w:val="single" w:sz="6" w:space="0" w:color="000000"/>
            </w:tcBorders>
          </w:tcPr>
          <w:p w:rsidR="00725AA3" w:rsidRDefault="00725AA3" w:rsidP="00725AA3">
            <w:pPr>
              <w:spacing w:after="160" w:line="259" w:lineRule="auto"/>
            </w:pPr>
          </w:p>
        </w:tc>
      </w:tr>
      <w:tr w:rsidR="00725AA3" w:rsidTr="00725AA3">
        <w:trPr>
          <w:trHeight w:val="345"/>
        </w:trPr>
        <w:tc>
          <w:tcPr>
            <w:tcW w:w="1709"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center"/>
              <w:rPr>
                <w:szCs w:val="28"/>
              </w:rPr>
            </w:pPr>
          </w:p>
        </w:tc>
        <w:tc>
          <w:tcPr>
            <w:tcW w:w="9072"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rPr>
                <w:szCs w:val="28"/>
              </w:rPr>
            </w:pPr>
            <w:r w:rsidRPr="00453195">
              <w:rPr>
                <w:szCs w:val="28"/>
              </w:rPr>
              <w:t>(EF69AR25) Identificar e analisar diferentes estilos cênicos, contextualizando-os no tempo e no espaço de modo a aprimorar a capacidade de apreciação da estética teatral.</w:t>
            </w:r>
          </w:p>
        </w:tc>
        <w:tc>
          <w:tcPr>
            <w:tcW w:w="2268"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spacing w:line="259" w:lineRule="auto"/>
              <w:jc w:val="center"/>
              <w:rPr>
                <w:szCs w:val="28"/>
              </w:rPr>
            </w:pPr>
            <w:r>
              <w:rPr>
                <w:szCs w:val="28"/>
              </w:rPr>
              <w:t>Contextos e práticas</w:t>
            </w:r>
          </w:p>
        </w:tc>
        <w:tc>
          <w:tcPr>
            <w:tcW w:w="2736" w:type="dxa"/>
            <w:vMerge/>
            <w:tcBorders>
              <w:top w:val="nil"/>
              <w:left w:val="single" w:sz="6" w:space="0" w:color="000000"/>
              <w:bottom w:val="nil"/>
              <w:right w:val="single" w:sz="6" w:space="0" w:color="000000"/>
            </w:tcBorders>
          </w:tcPr>
          <w:p w:rsidR="00725AA3" w:rsidRDefault="00725AA3" w:rsidP="00725AA3">
            <w:pPr>
              <w:spacing w:after="160" w:line="259" w:lineRule="auto"/>
            </w:pPr>
          </w:p>
        </w:tc>
      </w:tr>
      <w:tr w:rsidR="00725AA3" w:rsidTr="00725AA3">
        <w:trPr>
          <w:trHeight w:val="595"/>
        </w:trPr>
        <w:tc>
          <w:tcPr>
            <w:tcW w:w="1709"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center"/>
              <w:rPr>
                <w:szCs w:val="28"/>
              </w:rPr>
            </w:pPr>
          </w:p>
        </w:tc>
        <w:tc>
          <w:tcPr>
            <w:tcW w:w="9072"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both"/>
              <w:rPr>
                <w:szCs w:val="28"/>
              </w:rPr>
            </w:pPr>
            <w:r w:rsidRPr="00453195">
              <w:rPr>
                <w:szCs w:val="28"/>
              </w:rPr>
              <w:t>(EF69AR27) Pesquisar e criar formas de dramaturgias e espaços cênicos para o acontecimento teatral, em diálogo com o teatro contemporâneo.</w:t>
            </w:r>
          </w:p>
        </w:tc>
        <w:tc>
          <w:tcPr>
            <w:tcW w:w="2268"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spacing w:line="259" w:lineRule="auto"/>
              <w:ind w:right="52"/>
              <w:jc w:val="center"/>
              <w:rPr>
                <w:szCs w:val="28"/>
              </w:rPr>
            </w:pPr>
            <w:r>
              <w:rPr>
                <w:szCs w:val="28"/>
              </w:rPr>
              <w:t>Processo de criação</w:t>
            </w:r>
          </w:p>
        </w:tc>
        <w:tc>
          <w:tcPr>
            <w:tcW w:w="2736" w:type="dxa"/>
            <w:vMerge/>
            <w:tcBorders>
              <w:top w:val="nil"/>
              <w:left w:val="single" w:sz="6" w:space="0" w:color="000000"/>
              <w:bottom w:val="nil"/>
              <w:right w:val="single" w:sz="6" w:space="0" w:color="000000"/>
            </w:tcBorders>
          </w:tcPr>
          <w:p w:rsidR="00725AA3" w:rsidRDefault="00725AA3" w:rsidP="00725AA3">
            <w:pPr>
              <w:spacing w:after="160" w:line="259" w:lineRule="auto"/>
            </w:pPr>
          </w:p>
        </w:tc>
      </w:tr>
      <w:tr w:rsidR="00725AA3" w:rsidTr="00725AA3">
        <w:trPr>
          <w:trHeight w:val="1328"/>
        </w:trPr>
        <w:tc>
          <w:tcPr>
            <w:tcW w:w="1709"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center"/>
              <w:rPr>
                <w:szCs w:val="28"/>
              </w:rPr>
            </w:pPr>
          </w:p>
        </w:tc>
        <w:tc>
          <w:tcPr>
            <w:tcW w:w="9072" w:type="dxa"/>
            <w:tcBorders>
              <w:top w:val="single" w:sz="6" w:space="0" w:color="000000"/>
              <w:left w:val="single" w:sz="6" w:space="0" w:color="000000"/>
              <w:bottom w:val="single" w:sz="6" w:space="0" w:color="000000"/>
              <w:right w:val="single" w:sz="6" w:space="0" w:color="000000"/>
            </w:tcBorders>
          </w:tcPr>
          <w:p w:rsidR="00725AA3" w:rsidRPr="00453195" w:rsidRDefault="00725AA3" w:rsidP="00725AA3">
            <w:pPr>
              <w:jc w:val="both"/>
              <w:rPr>
                <w:szCs w:val="28"/>
              </w:rPr>
            </w:pPr>
            <w:r w:rsidRPr="00453195">
              <w:rPr>
                <w:szCs w:val="28"/>
              </w:rPr>
              <w:t>(EF69AR30) Compor improvisações e acontecimentos cênicos com base em textos dramáticos ou outros estímulos (música, imagens, objetos etc.), caracterizando personagens (com figurinos e adereços), cenário, iluminação e sonoplastia e considerando a relação com o espectador.</w:t>
            </w:r>
          </w:p>
        </w:tc>
        <w:tc>
          <w:tcPr>
            <w:tcW w:w="2268" w:type="dxa"/>
            <w:tcBorders>
              <w:top w:val="single" w:sz="6" w:space="0" w:color="000000"/>
              <w:left w:val="single" w:sz="6" w:space="0" w:color="000000"/>
              <w:bottom w:val="single" w:sz="6" w:space="0" w:color="000000"/>
              <w:right w:val="single" w:sz="6" w:space="0" w:color="000000"/>
            </w:tcBorders>
          </w:tcPr>
          <w:p w:rsidR="00725AA3" w:rsidRDefault="00725AA3" w:rsidP="00725AA3">
            <w:pPr>
              <w:spacing w:line="259" w:lineRule="auto"/>
              <w:ind w:right="56"/>
              <w:jc w:val="center"/>
              <w:rPr>
                <w:szCs w:val="28"/>
              </w:rPr>
            </w:pPr>
          </w:p>
          <w:p w:rsidR="00725AA3" w:rsidRDefault="00725AA3" w:rsidP="00725AA3">
            <w:pPr>
              <w:spacing w:line="259" w:lineRule="auto"/>
              <w:ind w:right="56"/>
              <w:jc w:val="center"/>
              <w:rPr>
                <w:szCs w:val="28"/>
              </w:rPr>
            </w:pPr>
          </w:p>
          <w:p w:rsidR="00725AA3" w:rsidRPr="00453195" w:rsidRDefault="00725AA3" w:rsidP="00725AA3">
            <w:pPr>
              <w:spacing w:line="259" w:lineRule="auto"/>
              <w:ind w:right="56"/>
              <w:jc w:val="center"/>
              <w:rPr>
                <w:szCs w:val="28"/>
              </w:rPr>
            </w:pPr>
            <w:r>
              <w:rPr>
                <w:szCs w:val="28"/>
              </w:rPr>
              <w:t>Processo de criação</w:t>
            </w:r>
            <w:r w:rsidRPr="00453195">
              <w:rPr>
                <w:szCs w:val="28"/>
              </w:rPr>
              <w:t xml:space="preserve"> </w:t>
            </w:r>
          </w:p>
        </w:tc>
        <w:tc>
          <w:tcPr>
            <w:tcW w:w="2736" w:type="dxa"/>
            <w:vMerge/>
            <w:tcBorders>
              <w:top w:val="nil"/>
              <w:left w:val="single" w:sz="6" w:space="0" w:color="000000"/>
              <w:bottom w:val="single" w:sz="6" w:space="0" w:color="000000"/>
              <w:right w:val="single" w:sz="6" w:space="0" w:color="000000"/>
            </w:tcBorders>
          </w:tcPr>
          <w:p w:rsidR="00725AA3" w:rsidRDefault="00725AA3" w:rsidP="00725AA3">
            <w:pPr>
              <w:spacing w:after="160" w:line="259" w:lineRule="auto"/>
            </w:pPr>
          </w:p>
        </w:tc>
      </w:tr>
    </w:tbl>
    <w:p w:rsidR="00725AA3" w:rsidRDefault="00725AA3" w:rsidP="00725AA3">
      <w:pPr>
        <w:rPr>
          <w:rFonts w:ascii="Arial" w:hAnsi="Arial"/>
          <w:sz w:val="22"/>
          <w:szCs w:val="22"/>
        </w:rPr>
      </w:pPr>
      <w:r>
        <w:rPr>
          <w:rFonts w:ascii="Arial" w:hAnsi="Arial"/>
          <w:sz w:val="22"/>
          <w:szCs w:val="22"/>
        </w:rPr>
        <w:t>OBSERVAÇÃO:</w:t>
      </w:r>
    </w:p>
    <w:p w:rsidR="00725AA3" w:rsidRDefault="00725AA3" w:rsidP="00725AA3">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31/07/2025.</w:t>
      </w:r>
    </w:p>
    <w:p w:rsidR="00725AA3" w:rsidRDefault="00725AA3" w:rsidP="00725AA3">
      <w:pPr>
        <w:numPr>
          <w:ilvl w:val="0"/>
          <w:numId w:val="14"/>
        </w:numPr>
        <w:textAlignment w:val="auto"/>
        <w:rPr>
          <w:rFonts w:ascii="Arial" w:hAnsi="Arial"/>
          <w:sz w:val="22"/>
          <w:szCs w:val="22"/>
        </w:rPr>
      </w:pPr>
      <w:r>
        <w:rPr>
          <w:rFonts w:ascii="Arial" w:hAnsi="Arial"/>
          <w:sz w:val="22"/>
          <w:szCs w:val="22"/>
        </w:rPr>
        <w:t>Estabelecido pelo grupo o uso do PNLD Moderna – Coleção Superação.</w:t>
      </w:r>
    </w:p>
    <w:p w:rsidR="003D47F8" w:rsidRPr="00725AA3" w:rsidRDefault="003D47F8" w:rsidP="001926AB">
      <w:pPr>
        <w:jc w:val="center"/>
        <w:rPr>
          <w:rFonts w:hint="eastAsia"/>
          <w:sz w:val="22"/>
          <w:szCs w:val="22"/>
          <w:u w:val="single"/>
        </w:rPr>
      </w:pPr>
    </w:p>
    <w:p w:rsidR="00E00D5A" w:rsidRDefault="00E00D5A" w:rsidP="001926AB">
      <w:pPr>
        <w:jc w:val="center"/>
        <w:rPr>
          <w:rFonts w:hint="eastAsia"/>
          <w:sz w:val="96"/>
          <w:szCs w:val="96"/>
          <w:u w:val="single"/>
        </w:rPr>
      </w:pPr>
    </w:p>
    <w:p w:rsidR="001926AB" w:rsidRDefault="001926AB" w:rsidP="001926AB">
      <w:pPr>
        <w:jc w:val="center"/>
        <w:rPr>
          <w:rFonts w:hint="eastAsia"/>
          <w:sz w:val="96"/>
          <w:szCs w:val="96"/>
          <w:u w:val="single"/>
        </w:rPr>
      </w:pPr>
    </w:p>
    <w:p w:rsidR="001926AB" w:rsidRDefault="001926AB" w:rsidP="001926AB">
      <w:pPr>
        <w:jc w:val="center"/>
        <w:rPr>
          <w:rFonts w:hint="eastAsia"/>
          <w:sz w:val="96"/>
          <w:szCs w:val="96"/>
          <w:u w:val="single"/>
        </w:rPr>
      </w:pPr>
    </w:p>
    <w:p w:rsidR="001926AB" w:rsidRDefault="001926AB" w:rsidP="001926AB">
      <w:pPr>
        <w:jc w:val="center"/>
        <w:rPr>
          <w:rFonts w:hint="eastAsia"/>
          <w:sz w:val="96"/>
          <w:szCs w:val="96"/>
          <w:u w:val="single"/>
        </w:rPr>
      </w:pPr>
      <w:r>
        <w:rPr>
          <w:sz w:val="96"/>
          <w:szCs w:val="96"/>
          <w:u w:val="single"/>
        </w:rPr>
        <w:t>PLANO DE ENSINO 2025</w:t>
      </w:r>
    </w:p>
    <w:p w:rsidR="001926AB" w:rsidRDefault="001926AB" w:rsidP="001926AB">
      <w:pPr>
        <w:jc w:val="center"/>
        <w:rPr>
          <w:rFonts w:ascii="Arial" w:eastAsia="Arial" w:hAnsi="Arial" w:cs="Arial"/>
          <w:b/>
          <w:sz w:val="96"/>
          <w:szCs w:val="96"/>
          <w:u w:val="single"/>
        </w:rPr>
      </w:pPr>
      <w:r>
        <w:rPr>
          <w:sz w:val="96"/>
          <w:szCs w:val="96"/>
          <w:u w:val="single"/>
        </w:rPr>
        <w:t>8º ANO – ARTE</w:t>
      </w: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E00D5A" w:rsidRDefault="00E00D5A"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sz w:val="20"/>
          <w:szCs w:val="20"/>
          <w:u w:val="single"/>
        </w:rPr>
      </w:pPr>
      <w:r>
        <w:rPr>
          <w:rFonts w:ascii="Arial" w:eastAsia="Arial" w:hAnsi="Arial" w:cs="Arial"/>
          <w:b/>
          <w:sz w:val="20"/>
          <w:szCs w:val="20"/>
          <w:u w:val="single"/>
        </w:rPr>
        <w:lastRenderedPageBreak/>
        <w:t>PROPOSTA PEDAGÓGICA</w:t>
      </w:r>
    </w:p>
    <w:p w:rsidR="001926AB" w:rsidRDefault="001926AB" w:rsidP="001926AB">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1926AB" w:rsidRDefault="001926AB" w:rsidP="001926AB">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1926AB" w:rsidRDefault="001926AB" w:rsidP="001926AB">
      <w:pPr>
        <w:numPr>
          <w:ilvl w:val="0"/>
          <w:numId w:val="12"/>
        </w:numPr>
        <w:suppressAutoHyphens w:val="0"/>
        <w:spacing w:before="280" w:line="360" w:lineRule="auto"/>
        <w:textAlignment w:val="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1926AB" w:rsidRDefault="001926AB" w:rsidP="001926AB">
      <w:pPr>
        <w:numPr>
          <w:ilvl w:val="0"/>
          <w:numId w:val="12"/>
        </w:numPr>
        <w:suppressAutoHyphens w:val="0"/>
        <w:spacing w:line="360" w:lineRule="auto"/>
        <w:textAlignment w:val="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1926AB" w:rsidRDefault="001926AB" w:rsidP="001926AB">
      <w:pPr>
        <w:numPr>
          <w:ilvl w:val="0"/>
          <w:numId w:val="12"/>
        </w:numPr>
        <w:suppressAutoHyphens w:val="0"/>
        <w:spacing w:line="360" w:lineRule="auto"/>
        <w:textAlignment w:val="auto"/>
        <w:rPr>
          <w:rFonts w:ascii="Arial" w:eastAsia="Liberation Serif"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1926AB" w:rsidRDefault="001926AB" w:rsidP="001926AB">
      <w:pPr>
        <w:numPr>
          <w:ilvl w:val="0"/>
          <w:numId w:val="12"/>
        </w:numPr>
        <w:suppressAutoHyphens w:val="0"/>
        <w:spacing w:after="280" w:line="360" w:lineRule="auto"/>
        <w:textAlignment w:val="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1926AB" w:rsidRDefault="001926AB" w:rsidP="001926AB">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1926AB" w:rsidRDefault="001926AB" w:rsidP="001926AB">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 xml:space="preserve">Lev </w:t>
      </w:r>
      <w:proofErr w:type="gramStart"/>
      <w:r>
        <w:rPr>
          <w:rFonts w:ascii="Arial" w:eastAsia="Arial" w:hAnsi="Arial" w:cs="Arial"/>
          <w:b/>
          <w:i/>
          <w:sz w:val="18"/>
          <w:szCs w:val="18"/>
        </w:rPr>
        <w:t>Vygotsky</w:t>
      </w:r>
      <w:r>
        <w:rPr>
          <w:rFonts w:ascii="Arial" w:eastAsia="Arial" w:hAnsi="Arial" w:cs="Arial"/>
          <w:i/>
          <w:sz w:val="18"/>
          <w:szCs w:val="18"/>
        </w:rPr>
        <w:t xml:space="preserve"> ,</w:t>
      </w:r>
      <w:proofErr w:type="gramEnd"/>
      <w:r>
        <w:rPr>
          <w:rFonts w:ascii="Arial" w:eastAsia="Arial" w:hAnsi="Arial" w:cs="Arial"/>
          <w:i/>
          <w:sz w:val="18"/>
          <w:szCs w:val="18"/>
        </w:rPr>
        <w:t xml:space="preserve"> mas também dialoga com outros autores que regularam o papel ativo do sujeito no processo de construção do conhecimento.</w:t>
      </w:r>
    </w:p>
    <w:p w:rsidR="001926AB" w:rsidRDefault="001926AB" w:rsidP="001926AB">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w:t>
      </w:r>
      <w:proofErr w:type="spellStart"/>
      <w:r>
        <w:rPr>
          <w:rFonts w:ascii="Arial" w:eastAsia="Arial" w:hAnsi="Arial" w:cs="Arial"/>
          <w:b/>
          <w:sz w:val="18"/>
          <w:szCs w:val="18"/>
        </w:rPr>
        <w:t>Sócio-Interacionista</w:t>
      </w:r>
      <w:proofErr w:type="spellEnd"/>
      <w:r>
        <w:rPr>
          <w:rFonts w:ascii="Arial" w:eastAsia="Arial" w:hAnsi="Arial" w:cs="Arial"/>
          <w:b/>
          <w:sz w:val="18"/>
          <w:szCs w:val="18"/>
        </w:rPr>
        <w:t xml:space="preserve">: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proofErr w:type="gramStart"/>
      <w:r>
        <w:rPr>
          <w:rFonts w:ascii="Arial" w:hAnsi="Arial" w:cs="Arial"/>
          <w:sz w:val="18"/>
          <w:szCs w:val="18"/>
        </w:rPr>
        <w:t>norteador  ,</w:t>
      </w:r>
      <w:proofErr w:type="gramEnd"/>
      <w:r>
        <w:rPr>
          <w:rFonts w:ascii="Arial" w:hAnsi="Arial" w:cs="Arial"/>
          <w:sz w:val="18"/>
          <w:szCs w:val="18"/>
        </w:rPr>
        <w:t>portanto deve ser visto , revisto e se necessário sofrer alterações  pertinentes.</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proofErr w:type="gramStart"/>
      <w:r>
        <w:rPr>
          <w:rFonts w:ascii="Arial" w:hAnsi="Arial" w:cs="Arial"/>
          <w:sz w:val="18"/>
          <w:szCs w:val="18"/>
        </w:rPr>
        <w:t>BNCC ,</w:t>
      </w:r>
      <w:proofErr w:type="gramEnd"/>
      <w:r>
        <w:rPr>
          <w:rFonts w:ascii="Arial" w:hAnsi="Arial" w:cs="Arial"/>
          <w:sz w:val="18"/>
          <w:szCs w:val="18"/>
        </w:rPr>
        <w:t xml:space="preserve"> portanto os livros da coleção Pitanguá ,  Superação, Currículo em Ação assim como as sequências didáticas elaboradas pelos professores são instrumentos que devem ser selecionados e utilizados da maneira que o educador achar mais efetivo e funcional para sua prática pedagógica.</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É essencial </w:t>
      </w:r>
      <w:hyperlink r:id="rId7" w:history="1">
        <w:r>
          <w:rPr>
            <w:rStyle w:val="Hyperlink"/>
            <w:rFonts w:ascii="Arial" w:eastAsia="OpenSymbol" w:hAnsi="Arial" w:cs="Arial"/>
            <w:sz w:val="18"/>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proofErr w:type="gramStart"/>
      <w:r>
        <w:rPr>
          <w:rFonts w:ascii="Arial" w:hAnsi="Arial" w:cs="Arial"/>
          <w:sz w:val="18"/>
          <w:szCs w:val="18"/>
        </w:rPr>
        <w:t>sala  planejamento</w:t>
      </w:r>
      <w:proofErr w:type="gramEnd"/>
      <w:r>
        <w:rPr>
          <w:rFonts w:ascii="Arial" w:hAnsi="Arial" w:cs="Arial"/>
          <w:sz w:val="18"/>
          <w:szCs w:val="18"/>
        </w:rPr>
        <w:t xml:space="preserve"> do professor, verificar a adequação dos itens do plano de ensino aos alunos com necessidades especiais – assistidos ou não assistidos por professor generalista.</w:t>
      </w:r>
    </w:p>
    <w:p w:rsidR="001926AB" w:rsidRDefault="001926AB" w:rsidP="001926AB">
      <w:pPr>
        <w:pStyle w:val="Corpodetexto"/>
        <w:jc w:val="center"/>
        <w:rPr>
          <w:rFonts w:ascii="Arial" w:hAnsi="Arial"/>
          <w:b/>
          <w:bCs/>
          <w:sz w:val="22"/>
          <w:szCs w:val="22"/>
        </w:rPr>
      </w:pPr>
    </w:p>
    <w:p w:rsidR="00E00D5A" w:rsidRDefault="00E00D5A" w:rsidP="001926AB">
      <w:pPr>
        <w:pStyle w:val="Corpodetexto"/>
        <w:jc w:val="center"/>
        <w:rPr>
          <w:rFonts w:ascii="Arial" w:hAnsi="Arial"/>
          <w:b/>
          <w:bCs/>
          <w:sz w:val="22"/>
          <w:szCs w:val="22"/>
        </w:rPr>
      </w:pPr>
    </w:p>
    <w:p w:rsidR="001926AB" w:rsidRDefault="001926AB" w:rsidP="001926AB">
      <w:pPr>
        <w:pStyle w:val="Corpodetexto"/>
        <w:rPr>
          <w:rFonts w:ascii="Arial" w:hAnsi="Arial"/>
          <w:b/>
          <w:bCs/>
          <w:sz w:val="22"/>
          <w:szCs w:val="22"/>
        </w:rPr>
      </w:pPr>
    </w:p>
    <w:p w:rsidR="001926AB" w:rsidRDefault="001926AB" w:rsidP="001926AB">
      <w:pPr>
        <w:pStyle w:val="Corpodetexto"/>
        <w:jc w:val="center"/>
        <w:rPr>
          <w:rFonts w:hint="eastAsia"/>
        </w:rPr>
      </w:pPr>
      <w:r>
        <w:rPr>
          <w:rFonts w:ascii="Arial" w:hAnsi="Arial"/>
          <w:b/>
          <w:bCs/>
          <w:sz w:val="22"/>
          <w:szCs w:val="22"/>
        </w:rPr>
        <w:lastRenderedPageBreak/>
        <w:t>PLANO DE ENSINO – ENSINO FUNDAMENTAL -  ANOS FINAIS – 8º ANO – ARTE</w:t>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804"/>
        <w:gridCol w:w="2268"/>
        <w:gridCol w:w="5402"/>
      </w:tblGrid>
      <w:tr w:rsidR="001926AB" w:rsidTr="003D47F8">
        <w:trPr>
          <w:trHeight w:val="341"/>
        </w:trPr>
        <w:tc>
          <w:tcPr>
            <w:tcW w:w="15749" w:type="dxa"/>
            <w:gridSpan w:val="4"/>
            <w:tcBorders>
              <w:top w:val="single" w:sz="6" w:space="0" w:color="000000"/>
              <w:left w:val="single" w:sz="6" w:space="0" w:color="000000"/>
              <w:bottom w:val="single" w:sz="6" w:space="0" w:color="000000"/>
              <w:right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PLANO DE ENSINO  – 1º BIMESTRE</w:t>
            </w:r>
          </w:p>
        </w:tc>
      </w:tr>
      <w:tr w:rsidR="001926AB" w:rsidTr="003D47F8">
        <w:tc>
          <w:tcPr>
            <w:tcW w:w="1275" w:type="dxa"/>
            <w:tcBorders>
              <w:left w:val="single" w:sz="6" w:space="0" w:color="000000"/>
              <w:bottom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 xml:space="preserve">UNIDADE </w:t>
            </w:r>
          </w:p>
          <w:p w:rsidR="001926AB" w:rsidRDefault="001926AB" w:rsidP="003D47F8">
            <w:pPr>
              <w:pStyle w:val="Contedodatabela"/>
              <w:jc w:val="center"/>
              <w:rPr>
                <w:rFonts w:ascii="Arial" w:hAnsi="Arial"/>
                <w:b/>
                <w:bCs/>
                <w:sz w:val="22"/>
                <w:szCs w:val="22"/>
              </w:rPr>
            </w:pPr>
            <w:r>
              <w:rPr>
                <w:rFonts w:ascii="Arial" w:hAnsi="Arial"/>
                <w:b/>
                <w:bCs/>
                <w:sz w:val="22"/>
                <w:szCs w:val="22"/>
              </w:rPr>
              <w:t>TEMÁTICA</w:t>
            </w:r>
          </w:p>
        </w:tc>
        <w:tc>
          <w:tcPr>
            <w:tcW w:w="6804" w:type="dxa"/>
            <w:tcBorders>
              <w:left w:val="single" w:sz="6" w:space="0" w:color="000000"/>
              <w:bottom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HABILIDADE</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OBJETO DE CONHECIMENTO</w:t>
            </w:r>
          </w:p>
        </w:tc>
        <w:tc>
          <w:tcPr>
            <w:tcW w:w="5402" w:type="dxa"/>
            <w:tcBorders>
              <w:left w:val="single" w:sz="6" w:space="0" w:color="000000"/>
              <w:bottom w:val="single" w:sz="6" w:space="0" w:color="000000"/>
              <w:right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CONTEÚDO</w:t>
            </w:r>
          </w:p>
        </w:tc>
      </w:tr>
      <w:tr w:rsidR="001926AB" w:rsidTr="003D47F8">
        <w:trPr>
          <w:trHeight w:val="1"/>
        </w:trPr>
        <w:tc>
          <w:tcPr>
            <w:tcW w:w="1275" w:type="dxa"/>
            <w:vMerge w:val="restart"/>
            <w:tcBorders>
              <w:left w:val="single" w:sz="6" w:space="0" w:color="000000"/>
              <w:bottom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ARTES VISUAIS </w:t>
            </w: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(EF69AR02). Pesquisar e analisar diferentes estilos visuais, contextualizando-os no tempo e no espaço. </w:t>
            </w:r>
          </w:p>
          <w:p w:rsidR="001926AB" w:rsidRDefault="001926AB" w:rsidP="003D47F8">
            <w:pPr>
              <w:pStyle w:val="Contedodatabela"/>
              <w:jc w:val="both"/>
              <w:rPr>
                <w:rFonts w:ascii="Arial" w:hAnsi="Arial"/>
                <w:sz w:val="22"/>
                <w:szCs w:val="22"/>
              </w:rPr>
            </w:pPr>
          </w:p>
          <w:p w:rsidR="001926AB" w:rsidRDefault="001926AB" w:rsidP="003D47F8">
            <w:pPr>
              <w:pStyle w:val="Contedodatabela"/>
              <w:jc w:val="both"/>
              <w:rPr>
                <w:rFonts w:ascii="Arial" w:hAnsi="Arial"/>
                <w:sz w:val="22"/>
                <w:szCs w:val="22"/>
              </w:rPr>
            </w:pPr>
            <w:r>
              <w:rPr>
                <w:rFonts w:ascii="Arial" w:hAnsi="Arial"/>
                <w:sz w:val="22"/>
                <w:szCs w:val="22"/>
              </w:rPr>
              <w:t xml:space="preserve">(EF69AR03) Analisar situações nas quais as linguagens das artes visuais se integram às linguagens audiovisuais (cinema, animações, vídeos etc.), gráficas (capas de livros, ilustrações de textos diversos etc.), cenográficas, coreográficas, musicais etc.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Contextos e práticas </w:t>
            </w:r>
          </w:p>
        </w:tc>
        <w:tc>
          <w:tcPr>
            <w:tcW w:w="5402" w:type="dxa"/>
            <w:vMerge w:val="restart"/>
            <w:tcBorders>
              <w:left w:val="single" w:sz="6" w:space="0" w:color="000000"/>
              <w:bottom w:val="single" w:sz="6" w:space="0" w:color="000000"/>
              <w:right w:val="single" w:sz="6" w:space="0" w:color="000000"/>
            </w:tcBorders>
          </w:tcPr>
          <w:p w:rsidR="001926AB" w:rsidRDefault="001926AB" w:rsidP="003D47F8">
            <w:pPr>
              <w:pStyle w:val="Contedodatabela"/>
              <w:spacing w:line="360" w:lineRule="auto"/>
              <w:jc w:val="both"/>
              <w:rPr>
                <w:rFonts w:ascii="Arial" w:hAnsi="Arial"/>
                <w:b/>
                <w:bCs/>
                <w:sz w:val="22"/>
                <w:szCs w:val="22"/>
              </w:rPr>
            </w:pPr>
            <w:r>
              <w:rPr>
                <w:rFonts w:ascii="Arial" w:hAnsi="Arial"/>
                <w:b/>
                <w:bCs/>
                <w:sz w:val="22"/>
                <w:szCs w:val="22"/>
              </w:rPr>
              <w:t xml:space="preserve">Eu vou aprender – Capítulo 2 – O lugar teatral e o espaço cênico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Arquitetura teatral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Teatro grego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Teatro romano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Vamos conhecer mais: manifestações religiosas teatrais </w:t>
            </w:r>
          </w:p>
          <w:p w:rsidR="001926AB" w:rsidRDefault="001926AB" w:rsidP="001926AB">
            <w:pPr>
              <w:pStyle w:val="Contedodatabela"/>
              <w:numPr>
                <w:ilvl w:val="0"/>
                <w:numId w:val="18"/>
              </w:numPr>
              <w:spacing w:line="360" w:lineRule="auto"/>
              <w:jc w:val="both"/>
              <w:textAlignment w:val="auto"/>
              <w:rPr>
                <w:rFonts w:ascii="Arial" w:hAnsi="Arial"/>
                <w:sz w:val="22"/>
                <w:szCs w:val="22"/>
              </w:rPr>
            </w:pPr>
            <w:proofErr w:type="spellStart"/>
            <w:r>
              <w:rPr>
                <w:rFonts w:ascii="Arial" w:hAnsi="Arial"/>
                <w:sz w:val="22"/>
                <w:szCs w:val="22"/>
              </w:rPr>
              <w:t>Commedia</w:t>
            </w:r>
            <w:proofErr w:type="spellEnd"/>
            <w:r>
              <w:rPr>
                <w:rFonts w:ascii="Arial" w:hAnsi="Arial"/>
                <w:sz w:val="22"/>
                <w:szCs w:val="22"/>
              </w:rPr>
              <w:t xml:space="preserve"> </w:t>
            </w:r>
            <w:proofErr w:type="spellStart"/>
            <w:r>
              <w:rPr>
                <w:rFonts w:ascii="Arial" w:hAnsi="Arial"/>
                <w:sz w:val="22"/>
                <w:szCs w:val="22"/>
              </w:rPr>
              <w:t>dell’arte</w:t>
            </w:r>
            <w:proofErr w:type="spellEnd"/>
            <w:r>
              <w:rPr>
                <w:rFonts w:ascii="Arial" w:hAnsi="Arial"/>
                <w:sz w:val="22"/>
                <w:szCs w:val="22"/>
              </w:rPr>
              <w:t xml:space="preserve">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Século de ouro espanhol (1492- -1681)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Teatro elisabetano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Teatro no Renascimento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O teatro de </w:t>
            </w:r>
            <w:proofErr w:type="spellStart"/>
            <w:r>
              <w:rPr>
                <w:rFonts w:ascii="Arial" w:hAnsi="Arial"/>
                <w:sz w:val="22"/>
                <w:szCs w:val="22"/>
              </w:rPr>
              <w:t>Bayreuth</w:t>
            </w:r>
            <w:proofErr w:type="spellEnd"/>
            <w:r>
              <w:rPr>
                <w:rFonts w:ascii="Arial" w:hAnsi="Arial"/>
                <w:sz w:val="22"/>
                <w:szCs w:val="22"/>
              </w:rPr>
              <w:t xml:space="preserve">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O teatro moderno e contemporâneo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Teatro Oficina: arrojado e moderno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Vamos fazer: Maquetes de espaços cênicos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Eu aprendi </w:t>
            </w:r>
          </w:p>
          <w:p w:rsidR="001926AB" w:rsidRDefault="001926AB" w:rsidP="001926AB">
            <w:pPr>
              <w:pStyle w:val="Contedodatabela"/>
              <w:numPr>
                <w:ilvl w:val="0"/>
                <w:numId w:val="18"/>
              </w:numPr>
              <w:spacing w:line="360" w:lineRule="auto"/>
              <w:jc w:val="both"/>
              <w:textAlignment w:val="auto"/>
              <w:rPr>
                <w:rFonts w:ascii="Arial" w:hAnsi="Arial"/>
                <w:sz w:val="22"/>
                <w:szCs w:val="22"/>
              </w:rPr>
            </w:pPr>
            <w:r>
              <w:rPr>
                <w:rFonts w:ascii="Arial" w:hAnsi="Arial"/>
                <w:sz w:val="22"/>
                <w:szCs w:val="22"/>
              </w:rPr>
              <w:t xml:space="preserve">Vamos compartilhar: Espaços culturais ao alcance de todos </w:t>
            </w:r>
          </w:p>
          <w:p w:rsidR="001926AB" w:rsidRDefault="001926AB" w:rsidP="003D47F8">
            <w:pPr>
              <w:pStyle w:val="Contedodatabela"/>
              <w:spacing w:line="360" w:lineRule="auto"/>
              <w:jc w:val="both"/>
              <w:rPr>
                <w:rFonts w:ascii="Arial" w:hAnsi="Arial"/>
                <w:b/>
                <w:bCs/>
                <w:sz w:val="22"/>
                <w:szCs w:val="22"/>
              </w:rPr>
            </w:pPr>
            <w:r>
              <w:rPr>
                <w:rFonts w:ascii="Arial" w:hAnsi="Arial"/>
                <w:b/>
                <w:bCs/>
                <w:sz w:val="22"/>
                <w:szCs w:val="22"/>
              </w:rPr>
              <w:t xml:space="preserve">UNIDADE 1 – ARTE PARA OUVIR E VER </w:t>
            </w:r>
          </w:p>
          <w:p w:rsidR="001926AB" w:rsidRDefault="001926AB" w:rsidP="003D47F8">
            <w:pPr>
              <w:pStyle w:val="Contedodatabela"/>
              <w:spacing w:line="360" w:lineRule="auto"/>
              <w:jc w:val="both"/>
              <w:rPr>
                <w:rFonts w:ascii="Arial" w:hAnsi="Arial"/>
                <w:b/>
                <w:bCs/>
                <w:sz w:val="22"/>
                <w:szCs w:val="22"/>
              </w:rPr>
            </w:pPr>
            <w:r>
              <w:rPr>
                <w:rFonts w:ascii="Arial" w:hAnsi="Arial"/>
                <w:b/>
                <w:bCs/>
                <w:sz w:val="22"/>
                <w:szCs w:val="22"/>
              </w:rPr>
              <w:t xml:space="preserve">Eu sei: Onde eu faço arte? </w:t>
            </w:r>
          </w:p>
          <w:p w:rsidR="001926AB" w:rsidRDefault="001926AB" w:rsidP="003D47F8">
            <w:pPr>
              <w:pStyle w:val="Contedodatabela"/>
              <w:spacing w:line="360" w:lineRule="auto"/>
              <w:jc w:val="both"/>
              <w:rPr>
                <w:rFonts w:ascii="Arial" w:hAnsi="Arial"/>
                <w:b/>
                <w:bCs/>
                <w:sz w:val="22"/>
                <w:szCs w:val="22"/>
              </w:rPr>
            </w:pPr>
            <w:r>
              <w:rPr>
                <w:rFonts w:ascii="Arial" w:hAnsi="Arial"/>
                <w:b/>
                <w:bCs/>
                <w:sz w:val="22"/>
                <w:szCs w:val="22"/>
              </w:rPr>
              <w:t xml:space="preserve">Eu vou aprender – Capítulo 1 – Sons e artes visuais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Sons e fontes sonoras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Intensidade, altura e timbre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lastRenderedPageBreak/>
              <w:t xml:space="preserve">Fontes sonoras e instrumentos musicais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Orquestra e instrumentos musicais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A orquestra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Orquestra: disposição dos instrumentos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Música e inclusão social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Esculturas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Esculturas e temas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Esculturas e emoções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Esculturas de diferentes materiais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Vamos fazer: Arte com materiais reutilizados </w:t>
            </w:r>
          </w:p>
          <w:p w:rsidR="001926AB" w:rsidRDefault="001926AB" w:rsidP="001926AB">
            <w:pPr>
              <w:pStyle w:val="Contedodatabela"/>
              <w:numPr>
                <w:ilvl w:val="0"/>
                <w:numId w:val="17"/>
              </w:numPr>
              <w:spacing w:line="360" w:lineRule="auto"/>
              <w:jc w:val="both"/>
              <w:textAlignment w:val="auto"/>
              <w:rPr>
                <w:rFonts w:ascii="Arial" w:hAnsi="Arial"/>
                <w:sz w:val="22"/>
                <w:szCs w:val="22"/>
              </w:rPr>
            </w:pPr>
            <w:r>
              <w:rPr>
                <w:rFonts w:ascii="Arial" w:hAnsi="Arial"/>
                <w:sz w:val="22"/>
                <w:szCs w:val="22"/>
              </w:rPr>
              <w:t xml:space="preserve">Instalação </w:t>
            </w:r>
          </w:p>
          <w:p w:rsidR="001926AB" w:rsidRDefault="001926AB" w:rsidP="001926AB">
            <w:pPr>
              <w:pStyle w:val="Contedodatabela"/>
              <w:numPr>
                <w:ilvl w:val="0"/>
                <w:numId w:val="17"/>
              </w:numPr>
              <w:spacing w:line="360" w:lineRule="auto"/>
              <w:jc w:val="both"/>
              <w:textAlignment w:val="auto"/>
              <w:rPr>
                <w:rFonts w:ascii="Arial" w:hAnsi="Arial"/>
                <w:sz w:val="22"/>
                <w:szCs w:val="22"/>
              </w:rPr>
            </w:pPr>
            <w:proofErr w:type="gramStart"/>
            <w:r>
              <w:rPr>
                <w:rFonts w:ascii="Arial" w:hAnsi="Arial"/>
                <w:sz w:val="22"/>
                <w:szCs w:val="22"/>
              </w:rPr>
              <w:t>Arte e Língua Portuguesa</w:t>
            </w:r>
            <w:proofErr w:type="gramEnd"/>
            <w:r>
              <w:rPr>
                <w:rFonts w:ascii="Arial" w:hAnsi="Arial"/>
                <w:sz w:val="22"/>
                <w:szCs w:val="22"/>
              </w:rPr>
              <w:t xml:space="preserve">: Animais em instalação? </w:t>
            </w:r>
          </w:p>
          <w:p w:rsidR="001926AB" w:rsidRDefault="001926AB" w:rsidP="003D47F8">
            <w:pPr>
              <w:pStyle w:val="Contedodatabela"/>
              <w:spacing w:line="360" w:lineRule="auto"/>
              <w:ind w:left="360"/>
              <w:jc w:val="both"/>
              <w:rPr>
                <w:rFonts w:ascii="Arial" w:hAnsi="Arial"/>
                <w:sz w:val="22"/>
                <w:szCs w:val="22"/>
              </w:rPr>
            </w:pPr>
          </w:p>
        </w:tc>
      </w:tr>
      <w:tr w:rsidR="001926AB" w:rsidTr="003D47F8">
        <w:trPr>
          <w:trHeight w:val="1"/>
        </w:trPr>
        <w:tc>
          <w:tcPr>
            <w:tcW w:w="1275" w:type="dxa"/>
            <w:vMerge/>
            <w:tcBorders>
              <w:left w:val="single" w:sz="6" w:space="0" w:color="000000"/>
              <w:bottom w:val="single" w:sz="6" w:space="0" w:color="000000"/>
            </w:tcBorders>
          </w:tcPr>
          <w:p w:rsidR="001926AB" w:rsidRDefault="001926AB" w:rsidP="003D47F8">
            <w:pPr>
              <w:rPr>
                <w:rFonts w:hint="eastAsia"/>
              </w:rPr>
            </w:pP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(EF69AR04). Analisar os elementos constitutivos das artes visuais (ponto, linha, forma, direção, cor, tom, escala, dimensão, espaço, movimento etc.) na apreciação de diferentes produções artísticas.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Elementos da linguagem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rPr>
          <w:trHeight w:val="1"/>
        </w:trPr>
        <w:tc>
          <w:tcPr>
            <w:tcW w:w="1275" w:type="dxa"/>
            <w:vMerge/>
            <w:tcBorders>
              <w:left w:val="single" w:sz="6" w:space="0" w:color="000000"/>
              <w:bottom w:val="single" w:sz="6" w:space="0" w:color="000000"/>
            </w:tcBorders>
          </w:tcPr>
          <w:p w:rsidR="001926AB" w:rsidRDefault="001926AB" w:rsidP="003D47F8">
            <w:pPr>
              <w:rPr>
                <w:rFonts w:hint="eastAsia"/>
              </w:rPr>
            </w:pP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(EF69AR05). Experimentar e analisar diferentes formas de expressão artística (desenho, pintura, colagem, quadrinhos, dobradura, escultura, modelagem, instalação, vídeo, fotografia, performance etc.).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Materialidades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rPr>
          <w:trHeight w:val="1"/>
        </w:trPr>
        <w:tc>
          <w:tcPr>
            <w:tcW w:w="1275" w:type="dxa"/>
            <w:vMerge/>
            <w:tcBorders>
              <w:left w:val="single" w:sz="6" w:space="0" w:color="000000"/>
              <w:bottom w:val="single" w:sz="6" w:space="0" w:color="000000"/>
            </w:tcBorders>
          </w:tcPr>
          <w:p w:rsidR="001926AB" w:rsidRDefault="001926AB" w:rsidP="003D47F8">
            <w:pPr>
              <w:rPr>
                <w:rFonts w:hint="eastAsia"/>
              </w:rPr>
            </w:pP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(EF69AR06). Desenvolver processos de criação em artes visuais, com base em temas ou interesses artísticos, de modo individual, coletivo e colaborativo, fazendo uso de materiais, instrumentos e recursos convencionais, alternativos e digitais. </w:t>
            </w:r>
          </w:p>
          <w:p w:rsidR="001926AB" w:rsidRDefault="001926AB" w:rsidP="003D47F8">
            <w:pPr>
              <w:pStyle w:val="Contedodatabela"/>
              <w:jc w:val="both"/>
              <w:rPr>
                <w:rFonts w:ascii="Arial" w:hAnsi="Arial"/>
                <w:sz w:val="22"/>
                <w:szCs w:val="22"/>
              </w:rPr>
            </w:pPr>
          </w:p>
          <w:p w:rsidR="001926AB" w:rsidRDefault="001926AB" w:rsidP="003D47F8">
            <w:pPr>
              <w:pStyle w:val="Contedodatabela"/>
              <w:jc w:val="both"/>
              <w:rPr>
                <w:rFonts w:ascii="Arial" w:hAnsi="Arial"/>
                <w:sz w:val="22"/>
                <w:szCs w:val="22"/>
              </w:rPr>
            </w:pPr>
            <w:r>
              <w:rPr>
                <w:rFonts w:ascii="Arial" w:hAnsi="Arial"/>
                <w:sz w:val="22"/>
                <w:szCs w:val="22"/>
              </w:rPr>
              <w:t xml:space="preserve">(EF69AR07). Dialogar com princípios conceituais, proposições temáticas, repertórios imagéticos e processos de criação nas suas produções visuais.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Processos de criação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val="restart"/>
            <w:tcBorders>
              <w:left w:val="single" w:sz="6" w:space="0" w:color="000000"/>
              <w:bottom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MÚSICA </w:t>
            </w: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(EF69AR16). Analisar criticamente, por meio da apreciação musical, usos e funções da música em seus contextos de produção e circulação, relacionando as práticas musicais às diferentes dimensões da vida social, cultural, política, histórica, econômica, estética e ética. </w:t>
            </w:r>
          </w:p>
          <w:p w:rsidR="001926AB" w:rsidRDefault="001926AB" w:rsidP="003D47F8">
            <w:pPr>
              <w:pStyle w:val="Contedodatabela"/>
              <w:jc w:val="both"/>
              <w:rPr>
                <w:rFonts w:ascii="Arial" w:hAnsi="Arial"/>
                <w:sz w:val="22"/>
                <w:szCs w:val="22"/>
              </w:rPr>
            </w:pPr>
          </w:p>
          <w:p w:rsidR="001926AB" w:rsidRDefault="001926AB" w:rsidP="003D47F8">
            <w:pPr>
              <w:pStyle w:val="Contedodatabela"/>
              <w:jc w:val="both"/>
              <w:rPr>
                <w:rFonts w:ascii="Arial" w:hAnsi="Arial"/>
                <w:sz w:val="22"/>
                <w:szCs w:val="22"/>
              </w:rPr>
            </w:pPr>
            <w:r>
              <w:rPr>
                <w:rFonts w:ascii="Arial" w:hAnsi="Arial"/>
                <w:sz w:val="22"/>
                <w:szCs w:val="22"/>
              </w:rPr>
              <w:t xml:space="preserve">(EF69AR17). Explorar e analisar, criticamente, diferentes meios e equipamentos culturais de circulação da música e do conhecimento musical. </w:t>
            </w:r>
          </w:p>
          <w:p w:rsidR="001926AB" w:rsidRDefault="001926AB" w:rsidP="003D47F8">
            <w:pPr>
              <w:pStyle w:val="Contedodatabela"/>
              <w:jc w:val="both"/>
              <w:rPr>
                <w:rFonts w:ascii="Arial" w:hAnsi="Arial"/>
                <w:sz w:val="22"/>
                <w:szCs w:val="22"/>
              </w:rPr>
            </w:pPr>
          </w:p>
          <w:p w:rsidR="001926AB" w:rsidRDefault="001926AB" w:rsidP="003D47F8">
            <w:pPr>
              <w:pStyle w:val="Contedodatabela"/>
              <w:jc w:val="both"/>
              <w:rPr>
                <w:rFonts w:ascii="Arial" w:hAnsi="Arial"/>
                <w:sz w:val="22"/>
                <w:szCs w:val="22"/>
              </w:rPr>
            </w:pPr>
            <w:r>
              <w:rPr>
                <w:rFonts w:ascii="Arial" w:hAnsi="Arial"/>
                <w:sz w:val="22"/>
                <w:szCs w:val="22"/>
              </w:rPr>
              <w:t xml:space="preserve">(EF69AR18). Reconhecer e apreciar o papel de músicos e grupos de música brasileiros e estrangeiros que contribuíram para o desenvolvimento de formas e gêneros musicais. </w:t>
            </w:r>
          </w:p>
          <w:p w:rsidR="001926AB" w:rsidRDefault="001926AB" w:rsidP="003D47F8">
            <w:pPr>
              <w:pStyle w:val="Contedodatabela"/>
              <w:jc w:val="both"/>
              <w:rPr>
                <w:rFonts w:ascii="Arial" w:hAnsi="Arial"/>
                <w:sz w:val="22"/>
                <w:szCs w:val="22"/>
              </w:rPr>
            </w:pPr>
            <w:r>
              <w:rPr>
                <w:rFonts w:ascii="Arial" w:hAnsi="Arial"/>
                <w:sz w:val="22"/>
                <w:szCs w:val="22"/>
              </w:rPr>
              <w:lastRenderedPageBreak/>
              <w:t xml:space="preserve">(EF69AR19). Identificar e analisar diferentes estilos musicais, contextualizando-os no tempo e no espaço, de modo a aprimorar a capacidade de apreciação da estética musical.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lastRenderedPageBreak/>
              <w:t xml:space="preserve">Contextos e práticas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(EF69AR20). Explorar e analisar elementos constitutivos da música (altura, intensidade, timbre, melodia, ritmo etc.), por meio de recursos tecnológicos (games e plataformas digitais), jogos, canções e práticas diversas de composição/criação, execução e apreciação musicais.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Elementos da linguagem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(EF69AR21). Explorar e analisar fontes e materiais sonoros em práticas de composição/criação, execução e apreciação musical, reconhecendo timbres e características de instrumentos musicais diversos.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Materialidades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val="restart"/>
            <w:tcBorders>
              <w:left w:val="single" w:sz="6" w:space="0" w:color="000000"/>
              <w:bottom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TEATRO </w:t>
            </w: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(EF69AR24). Reconhecer e apreciar artistas e grupos de teatro brasileiros e estrangeiros de diferentes épocas, investigando os modos de criação, produção, divulgação, circulação e organização da atuação profissional em teatro. </w:t>
            </w:r>
          </w:p>
          <w:p w:rsidR="001926AB" w:rsidRDefault="001926AB" w:rsidP="003D47F8">
            <w:pPr>
              <w:pStyle w:val="Contedodatabela"/>
              <w:jc w:val="both"/>
              <w:rPr>
                <w:rFonts w:ascii="Arial" w:hAnsi="Arial"/>
                <w:sz w:val="22"/>
                <w:szCs w:val="22"/>
              </w:rPr>
            </w:pPr>
          </w:p>
          <w:p w:rsidR="001926AB" w:rsidRDefault="001926AB" w:rsidP="003D47F8">
            <w:pPr>
              <w:pStyle w:val="Contedodatabela"/>
              <w:jc w:val="both"/>
              <w:rPr>
                <w:rFonts w:ascii="Arial" w:hAnsi="Arial"/>
                <w:sz w:val="22"/>
                <w:szCs w:val="22"/>
              </w:rPr>
            </w:pPr>
            <w:r>
              <w:rPr>
                <w:rFonts w:ascii="Arial" w:hAnsi="Arial"/>
                <w:sz w:val="22"/>
                <w:szCs w:val="22"/>
              </w:rPr>
              <w:t xml:space="preserve">(EF69AR25). Identificar e analisar diferentes estilos cênicos, contextualizando-os no tempo e no espaço de modo a aprimorar a capacidade de apreciação da estética teatral.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Contextos e práticas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(EF69AR26). Explorar diferentes elementos envolvidos na composição dos acontecimentos cênicos (figurinos, adereços, cenário, iluminação e sonoplastia) e reconhecer seus vocabulários.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Elementos da linguagem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(EF69AR27). Pesquisar e criar formas de dramaturgias e espaços cênicos para o acontecimento teatral, em diálogo com o teatro contemporâneo. </w:t>
            </w:r>
          </w:p>
          <w:p w:rsidR="001926AB" w:rsidRDefault="001926AB" w:rsidP="003D47F8">
            <w:pPr>
              <w:pStyle w:val="Contedodatabela"/>
              <w:jc w:val="both"/>
              <w:rPr>
                <w:rFonts w:ascii="Arial" w:hAnsi="Arial"/>
                <w:sz w:val="22"/>
                <w:szCs w:val="22"/>
              </w:rPr>
            </w:pPr>
          </w:p>
          <w:p w:rsidR="001926AB" w:rsidRDefault="001926AB" w:rsidP="003D47F8">
            <w:pPr>
              <w:pStyle w:val="Contedodatabela"/>
              <w:jc w:val="both"/>
              <w:rPr>
                <w:rFonts w:ascii="Arial" w:hAnsi="Arial"/>
                <w:sz w:val="22"/>
                <w:szCs w:val="22"/>
              </w:rPr>
            </w:pPr>
            <w:r>
              <w:rPr>
                <w:rFonts w:ascii="Arial" w:hAnsi="Arial"/>
                <w:sz w:val="22"/>
                <w:szCs w:val="22"/>
              </w:rPr>
              <w:t xml:space="preserve">(EF69AR28). Investigar e experimentar diferentes funções teatrais e discutir os limites e desafios do trabalho artístico coletivo e colaborativo.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Processos de criação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val="restart"/>
            <w:tcBorders>
              <w:left w:val="single" w:sz="6" w:space="0" w:color="000000"/>
              <w:bottom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ARTES </w:t>
            </w:r>
          </w:p>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INTEGRADAS </w:t>
            </w: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(EF69AR31). Relacionar as práticas artísticas às diferentes dimensões da vida social, cultural, política, histórica, econômica, estética e ética.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Contextos e práticas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(EF69AR32). Analisar e explorar, em projetos temáticos, as relações processuais entre diversas linguagens artísticas.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Processos de criação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(EF69AR33). Analisar aspectos históricos, sociais e políticos da produção artística, problematizando as narrativas eurocêntricas e as diversas categorizações da arte (arte, artesanato, folclore, design etc.).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Matrizes estéticas e culturais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(EF69AR34). Analisar e valorizar o patrimônio cultural, material e imaterial, de culturas diversas, em especial a brasileira, incluindo suas matrizes indígenas, africanas e europeias, de diferentes épocas, e favorecendo a construção de vocabulário e repertório relativos às diferentes linguagens artísticas.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Patrimônio cultural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804"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(EF69AR35). Identificar e manipular diferentes tecnologias e recursos digitais para acessar, apreciar, produzir, registrar e compartilhar práticas e repertórios artísticos, de modo reflexivo, ético e responsável. </w:t>
            </w:r>
          </w:p>
        </w:tc>
        <w:tc>
          <w:tcPr>
            <w:tcW w:w="2268"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Arte e tecnologia </w:t>
            </w:r>
          </w:p>
        </w:tc>
        <w:tc>
          <w:tcPr>
            <w:tcW w:w="5402"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bl>
    <w:p w:rsidR="001926AB" w:rsidRDefault="001926AB" w:rsidP="001926AB">
      <w:pPr>
        <w:rPr>
          <w:rFonts w:ascii="Arial" w:hAnsi="Arial"/>
          <w:sz w:val="22"/>
          <w:szCs w:val="22"/>
        </w:rPr>
      </w:pPr>
      <w:r>
        <w:rPr>
          <w:rFonts w:ascii="Arial" w:hAnsi="Arial"/>
          <w:sz w:val="22"/>
          <w:szCs w:val="22"/>
        </w:rPr>
        <w:t>OBSERVAÇÃO:</w:t>
      </w:r>
    </w:p>
    <w:p w:rsidR="001926AB" w:rsidRPr="00057846" w:rsidRDefault="001926AB" w:rsidP="001926AB">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06/02/2025.</w:t>
      </w:r>
    </w:p>
    <w:p w:rsidR="001926AB" w:rsidRDefault="001926AB" w:rsidP="001926AB">
      <w:pPr>
        <w:rPr>
          <w:rFonts w:ascii="Arial" w:hAnsi="Arial"/>
          <w:sz w:val="22"/>
          <w:szCs w:val="22"/>
        </w:rPr>
      </w:pPr>
    </w:p>
    <w:p w:rsidR="001926AB" w:rsidRDefault="001926AB" w:rsidP="001926AB">
      <w:pPr>
        <w:rPr>
          <w:rFonts w:ascii="Arial" w:hAnsi="Arial"/>
          <w:sz w:val="22"/>
          <w:szCs w:val="22"/>
        </w:rPr>
      </w:pPr>
    </w:p>
    <w:p w:rsidR="001926AB" w:rsidRDefault="001926AB" w:rsidP="001926AB">
      <w:pPr>
        <w:rPr>
          <w:rFonts w:ascii="Arial" w:hAnsi="Arial"/>
          <w:sz w:val="22"/>
          <w:szCs w:val="22"/>
        </w:rPr>
      </w:pPr>
    </w:p>
    <w:p w:rsidR="001926AB" w:rsidRDefault="001926AB" w:rsidP="001926AB">
      <w:pPr>
        <w:rPr>
          <w:rFonts w:ascii="Arial" w:hAnsi="Arial"/>
          <w:sz w:val="22"/>
          <w:szCs w:val="22"/>
        </w:rPr>
      </w:pPr>
    </w:p>
    <w:p w:rsidR="001926AB" w:rsidRDefault="001926AB" w:rsidP="001926AB">
      <w:pPr>
        <w:rPr>
          <w:rFonts w:ascii="Arial" w:hAnsi="Arial"/>
          <w:sz w:val="22"/>
          <w:szCs w:val="22"/>
        </w:rPr>
      </w:pPr>
    </w:p>
    <w:p w:rsidR="001926AB" w:rsidRDefault="001926AB" w:rsidP="001926AB">
      <w:pPr>
        <w:rPr>
          <w:rFonts w:ascii="Arial" w:hAnsi="Arial"/>
          <w:sz w:val="22"/>
          <w:szCs w:val="22"/>
        </w:rPr>
      </w:pPr>
    </w:p>
    <w:p w:rsidR="001926AB" w:rsidRDefault="001926AB" w:rsidP="001926AB">
      <w:pPr>
        <w:rPr>
          <w:rFonts w:ascii="Arial" w:hAnsi="Arial"/>
          <w:sz w:val="22"/>
          <w:szCs w:val="22"/>
        </w:rPr>
      </w:pPr>
    </w:p>
    <w:p w:rsidR="001926AB" w:rsidRDefault="001926AB" w:rsidP="001926AB">
      <w:pPr>
        <w:rPr>
          <w:rFonts w:ascii="Arial" w:hAnsi="Arial"/>
          <w:sz w:val="22"/>
          <w:szCs w:val="22"/>
        </w:rPr>
      </w:pPr>
    </w:p>
    <w:p w:rsidR="001926AB" w:rsidRDefault="001926AB" w:rsidP="001926AB">
      <w:pPr>
        <w:rPr>
          <w:rFonts w:ascii="Arial" w:hAnsi="Arial"/>
          <w:sz w:val="22"/>
          <w:szCs w:val="22"/>
        </w:rPr>
      </w:pPr>
    </w:p>
    <w:p w:rsidR="001926AB" w:rsidRDefault="001926AB" w:rsidP="001926AB">
      <w:pPr>
        <w:rPr>
          <w:rFonts w:ascii="Arial" w:hAnsi="Arial"/>
          <w:sz w:val="22"/>
          <w:szCs w:val="22"/>
        </w:rPr>
      </w:pPr>
    </w:p>
    <w:p w:rsidR="001926AB" w:rsidRDefault="001926AB"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00D5A" w:rsidRDefault="00E00D5A" w:rsidP="001926AB">
      <w:pPr>
        <w:ind w:left="720"/>
        <w:rPr>
          <w:rFonts w:hint="eastAsia"/>
        </w:rPr>
      </w:pPr>
    </w:p>
    <w:p w:rsidR="00E377A3" w:rsidRDefault="00E377A3" w:rsidP="00E00D5A">
      <w:pPr>
        <w:pStyle w:val="Corpodetexto"/>
        <w:jc w:val="center"/>
        <w:rPr>
          <w:rFonts w:ascii="Arial" w:hAnsi="Arial"/>
          <w:b/>
          <w:bCs/>
          <w:sz w:val="22"/>
          <w:szCs w:val="22"/>
        </w:rPr>
      </w:pPr>
    </w:p>
    <w:p w:rsidR="00E00D5A" w:rsidRDefault="00E00D5A" w:rsidP="00E00D5A">
      <w:pPr>
        <w:pStyle w:val="Corpodetexto"/>
        <w:jc w:val="center"/>
        <w:rPr>
          <w:rFonts w:hint="eastAsia"/>
        </w:rPr>
      </w:pPr>
      <w:r>
        <w:rPr>
          <w:rFonts w:ascii="Arial" w:hAnsi="Arial"/>
          <w:b/>
          <w:bCs/>
          <w:sz w:val="22"/>
          <w:szCs w:val="22"/>
        </w:rPr>
        <w:lastRenderedPageBreak/>
        <w:t>PLANO DE ENSINO – ENSINO FUNDAMENTAL -  ANOS FINAIS – 8º ANO – ARTE</w:t>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804"/>
        <w:gridCol w:w="2268"/>
        <w:gridCol w:w="5402"/>
      </w:tblGrid>
      <w:tr w:rsidR="00E00D5A" w:rsidTr="003D47F8">
        <w:trPr>
          <w:trHeight w:val="341"/>
        </w:trPr>
        <w:tc>
          <w:tcPr>
            <w:tcW w:w="15749" w:type="dxa"/>
            <w:gridSpan w:val="4"/>
            <w:tcBorders>
              <w:top w:val="single" w:sz="6" w:space="0" w:color="000000"/>
              <w:left w:val="single" w:sz="6" w:space="0" w:color="000000"/>
              <w:bottom w:val="single" w:sz="6" w:space="0" w:color="000000"/>
              <w:right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PLANO DE ENSINO  – 2º BIMESTRE – 8º ANOS</w:t>
            </w:r>
          </w:p>
        </w:tc>
      </w:tr>
      <w:tr w:rsidR="00E00D5A" w:rsidTr="003D47F8">
        <w:tc>
          <w:tcPr>
            <w:tcW w:w="1275" w:type="dxa"/>
            <w:tcBorders>
              <w:left w:val="single" w:sz="6" w:space="0" w:color="000000"/>
              <w:bottom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 xml:space="preserve">UNIDADE </w:t>
            </w:r>
          </w:p>
          <w:p w:rsidR="00E00D5A" w:rsidRDefault="00E00D5A" w:rsidP="003D47F8">
            <w:pPr>
              <w:pStyle w:val="Contedodatabela"/>
              <w:jc w:val="center"/>
              <w:rPr>
                <w:rFonts w:ascii="Arial" w:hAnsi="Arial"/>
                <w:b/>
                <w:bCs/>
                <w:sz w:val="22"/>
                <w:szCs w:val="22"/>
              </w:rPr>
            </w:pPr>
            <w:r>
              <w:rPr>
                <w:rFonts w:ascii="Arial" w:hAnsi="Arial"/>
                <w:b/>
                <w:bCs/>
                <w:sz w:val="22"/>
                <w:szCs w:val="22"/>
              </w:rPr>
              <w:t>TEMÁTICA</w:t>
            </w:r>
          </w:p>
        </w:tc>
        <w:tc>
          <w:tcPr>
            <w:tcW w:w="6804" w:type="dxa"/>
            <w:tcBorders>
              <w:left w:val="single" w:sz="6" w:space="0" w:color="000000"/>
              <w:bottom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HABILIDADE</w:t>
            </w:r>
          </w:p>
        </w:tc>
        <w:tc>
          <w:tcPr>
            <w:tcW w:w="2268" w:type="dxa"/>
            <w:tcBorders>
              <w:left w:val="single" w:sz="6" w:space="0" w:color="000000"/>
              <w:bottom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OBJETO DE CONHECIMENTO</w:t>
            </w:r>
          </w:p>
        </w:tc>
        <w:tc>
          <w:tcPr>
            <w:tcW w:w="5402" w:type="dxa"/>
            <w:tcBorders>
              <w:left w:val="single" w:sz="6" w:space="0" w:color="000000"/>
              <w:bottom w:val="single" w:sz="6" w:space="0" w:color="000000"/>
              <w:right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CONTEÚDO</w:t>
            </w:r>
          </w:p>
        </w:tc>
      </w:tr>
      <w:tr w:rsidR="00E00D5A" w:rsidTr="003D47F8">
        <w:trPr>
          <w:trHeight w:val="1"/>
        </w:trPr>
        <w:tc>
          <w:tcPr>
            <w:tcW w:w="1275" w:type="dxa"/>
            <w:vMerge w:val="restart"/>
            <w:tcBorders>
              <w:left w:val="single" w:sz="6" w:space="0" w:color="000000"/>
              <w:bottom w:val="single" w:sz="6" w:space="0" w:color="000000"/>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 xml:space="preserve">ARTES VISUAIS </w:t>
            </w: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artístico-visuais e cultivar a percepção, o imaginário, a capacidade de simbolizar e o repertório imagético. </w:t>
            </w:r>
          </w:p>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 xml:space="preserve">(EF69AR02). Pesquisar e analisar diferentes estilos visuais, contextualizando-os no tempo e no espaço. </w:t>
            </w:r>
          </w:p>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(EF69AR03) Analisar situações nas quais as linguagens das artes visuais se integram às linguagens audiovisuais (cinema, animações, vídeos etc.), grá</w:t>
            </w:r>
            <w:r w:rsidRPr="00217BDE">
              <w:rPr>
                <w:rFonts w:asciiTheme="minorHAnsi" w:hAnsiTheme="minorHAnsi" w:cstheme="minorHAnsi"/>
                <w:sz w:val="22"/>
                <w:szCs w:val="22"/>
              </w:rPr>
              <w:softHyphen/>
              <w:t>ficas (capas de livros, ilustrações de textos diversos etc.), cenográfi</w:t>
            </w:r>
            <w:r w:rsidRPr="00217BDE">
              <w:rPr>
                <w:rFonts w:asciiTheme="minorHAnsi" w:hAnsiTheme="minorHAnsi" w:cstheme="minorHAnsi"/>
                <w:sz w:val="22"/>
                <w:szCs w:val="22"/>
              </w:rPr>
              <w:softHyphen/>
              <w:t>cas, coreográfi</w:t>
            </w:r>
            <w:r w:rsidRPr="00217BDE">
              <w:rPr>
                <w:rFonts w:asciiTheme="minorHAnsi" w:hAnsiTheme="minorHAnsi" w:cstheme="minorHAnsi"/>
                <w:sz w:val="22"/>
                <w:szCs w:val="22"/>
              </w:rPr>
              <w:softHyphen/>
              <w:t>cas, musicais etc.</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Contextos e práticas</w:t>
            </w:r>
          </w:p>
        </w:tc>
        <w:tc>
          <w:tcPr>
            <w:tcW w:w="5402" w:type="dxa"/>
            <w:vMerge w:val="restart"/>
            <w:tcBorders>
              <w:left w:val="single" w:sz="6" w:space="0" w:color="000000"/>
              <w:bottom w:val="single" w:sz="6" w:space="0" w:color="000000"/>
              <w:right w:val="single" w:sz="6" w:space="0" w:color="000000"/>
            </w:tcBorders>
          </w:tcPr>
          <w:p w:rsidR="00E00D5A" w:rsidRPr="0068657E" w:rsidRDefault="00E00D5A" w:rsidP="003D47F8">
            <w:pPr>
              <w:pStyle w:val="Contedodatabela"/>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UNIDADE 2 – IMAGENS, TEXTOS E SONS NAS ARTES</w:t>
            </w:r>
          </w:p>
          <w:p w:rsidR="00E00D5A" w:rsidRPr="0068657E" w:rsidRDefault="00E00D5A" w:rsidP="003D47F8">
            <w:pPr>
              <w:pStyle w:val="Contedodatabela"/>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Eu sei: Músicas que cantam histórias </w:t>
            </w:r>
          </w:p>
          <w:p w:rsidR="00E00D5A" w:rsidRPr="0068657E" w:rsidRDefault="00E00D5A" w:rsidP="003D47F8">
            <w:pPr>
              <w:pStyle w:val="Contedodatabela"/>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Eu vou aprender – Capítulo 1 – Imagens que contam histórias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Vitrais góticos e histórias em quadrinhos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Vamos fazer: </w:t>
            </w:r>
            <w:proofErr w:type="spellStart"/>
            <w:r w:rsidRPr="0068657E">
              <w:rPr>
                <w:rFonts w:asciiTheme="minorHAnsi" w:hAnsiTheme="minorHAnsi" w:cstheme="minorHAnsi"/>
                <w:sz w:val="22"/>
                <w:szCs w:val="22"/>
              </w:rPr>
              <w:t>Mandala</w:t>
            </w:r>
            <w:proofErr w:type="spellEnd"/>
            <w:r w:rsidRPr="0068657E">
              <w:rPr>
                <w:rFonts w:asciiTheme="minorHAnsi" w:hAnsiTheme="minorHAnsi" w:cstheme="minorHAnsi"/>
                <w:sz w:val="22"/>
                <w:szCs w:val="22"/>
              </w:rPr>
              <w:t xml:space="preserve">-vitral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Muralismo mexicano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Arte asteca e maia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proofErr w:type="spellStart"/>
            <w:r w:rsidRPr="0068657E">
              <w:rPr>
                <w:rFonts w:asciiTheme="minorHAnsi" w:hAnsiTheme="minorHAnsi" w:cstheme="minorHAnsi"/>
                <w:sz w:val="22"/>
                <w:szCs w:val="22"/>
              </w:rPr>
              <w:t>Glifos</w:t>
            </w:r>
            <w:proofErr w:type="spellEnd"/>
            <w:r w:rsidRPr="0068657E">
              <w:rPr>
                <w:rFonts w:asciiTheme="minorHAnsi" w:hAnsiTheme="minorHAnsi" w:cstheme="minorHAnsi"/>
                <w:sz w:val="22"/>
                <w:szCs w:val="22"/>
              </w:rPr>
              <w:t xml:space="preserve"> maias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Brinquedos ópticos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proofErr w:type="spellStart"/>
            <w:r w:rsidRPr="0068657E">
              <w:rPr>
                <w:rFonts w:asciiTheme="minorHAnsi" w:hAnsiTheme="minorHAnsi" w:cstheme="minorHAnsi"/>
                <w:sz w:val="22"/>
                <w:szCs w:val="22"/>
              </w:rPr>
              <w:t>Fenaquistoscópio</w:t>
            </w:r>
            <w:proofErr w:type="spellEnd"/>
            <w:r w:rsidRPr="0068657E">
              <w:rPr>
                <w:rFonts w:asciiTheme="minorHAnsi" w:hAnsiTheme="minorHAnsi" w:cstheme="minorHAnsi"/>
                <w:sz w:val="22"/>
                <w:szCs w:val="22"/>
              </w:rPr>
              <w:t xml:space="preserve">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proofErr w:type="spellStart"/>
            <w:r w:rsidRPr="0068657E">
              <w:rPr>
                <w:rFonts w:asciiTheme="minorHAnsi" w:hAnsiTheme="minorHAnsi" w:cstheme="minorHAnsi"/>
                <w:sz w:val="22"/>
                <w:szCs w:val="22"/>
              </w:rPr>
              <w:t>Zootrópio</w:t>
            </w:r>
            <w:proofErr w:type="spellEnd"/>
            <w:r w:rsidRPr="0068657E">
              <w:rPr>
                <w:rFonts w:asciiTheme="minorHAnsi" w:hAnsiTheme="minorHAnsi" w:cstheme="minorHAnsi"/>
                <w:sz w:val="22"/>
                <w:szCs w:val="22"/>
              </w:rPr>
              <w:t xml:space="preserve">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proofErr w:type="spellStart"/>
            <w:r w:rsidRPr="0068657E">
              <w:rPr>
                <w:rFonts w:asciiTheme="minorHAnsi" w:hAnsiTheme="minorHAnsi" w:cstheme="minorHAnsi"/>
                <w:sz w:val="22"/>
                <w:szCs w:val="22"/>
              </w:rPr>
              <w:t>Praxinoscópio</w:t>
            </w:r>
            <w:proofErr w:type="spellEnd"/>
            <w:r w:rsidRPr="0068657E">
              <w:rPr>
                <w:rFonts w:asciiTheme="minorHAnsi" w:hAnsiTheme="minorHAnsi" w:cstheme="minorHAnsi"/>
                <w:sz w:val="22"/>
                <w:szCs w:val="22"/>
              </w:rPr>
              <w:t xml:space="preserve">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Imagens em movimento: </w:t>
            </w:r>
            <w:proofErr w:type="spellStart"/>
            <w:r w:rsidRPr="0068657E">
              <w:rPr>
                <w:rFonts w:asciiTheme="minorHAnsi" w:hAnsiTheme="minorHAnsi" w:cstheme="minorHAnsi"/>
                <w:sz w:val="22"/>
                <w:szCs w:val="22"/>
              </w:rPr>
              <w:t>flip</w:t>
            </w:r>
            <w:proofErr w:type="spellEnd"/>
            <w:r w:rsidRPr="0068657E">
              <w:rPr>
                <w:rFonts w:asciiTheme="minorHAnsi" w:hAnsiTheme="minorHAnsi" w:cstheme="minorHAnsi"/>
                <w:sz w:val="22"/>
                <w:szCs w:val="22"/>
              </w:rPr>
              <w:t xml:space="preserve"> book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Vamos fazer: </w:t>
            </w:r>
            <w:proofErr w:type="spellStart"/>
            <w:r w:rsidRPr="0068657E">
              <w:rPr>
                <w:rFonts w:asciiTheme="minorHAnsi" w:hAnsiTheme="minorHAnsi" w:cstheme="minorHAnsi"/>
                <w:sz w:val="22"/>
                <w:szCs w:val="22"/>
              </w:rPr>
              <w:t>flip</w:t>
            </w:r>
            <w:proofErr w:type="spellEnd"/>
            <w:r w:rsidRPr="0068657E">
              <w:rPr>
                <w:rFonts w:asciiTheme="minorHAnsi" w:hAnsiTheme="minorHAnsi" w:cstheme="minorHAnsi"/>
                <w:sz w:val="22"/>
                <w:szCs w:val="22"/>
              </w:rPr>
              <w:t xml:space="preserve"> book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Do cinema às animações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Stop </w:t>
            </w:r>
            <w:proofErr w:type="spellStart"/>
            <w:r w:rsidRPr="0068657E">
              <w:rPr>
                <w:rFonts w:asciiTheme="minorHAnsi" w:hAnsiTheme="minorHAnsi" w:cstheme="minorHAnsi"/>
                <w:sz w:val="22"/>
                <w:szCs w:val="22"/>
              </w:rPr>
              <w:t>motion</w:t>
            </w:r>
            <w:proofErr w:type="spellEnd"/>
            <w:r w:rsidRPr="0068657E">
              <w:rPr>
                <w:rFonts w:asciiTheme="minorHAnsi" w:hAnsiTheme="minorHAnsi" w:cstheme="minorHAnsi"/>
                <w:sz w:val="22"/>
                <w:szCs w:val="22"/>
              </w:rPr>
              <w:t xml:space="preserve"> </w:t>
            </w:r>
          </w:p>
          <w:p w:rsidR="00E00D5A" w:rsidRPr="0068657E" w:rsidRDefault="00E00D5A" w:rsidP="003D47F8">
            <w:pPr>
              <w:pStyle w:val="Contedodatabela"/>
              <w:numPr>
                <w:ilvl w:val="0"/>
                <w:numId w:val="25"/>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Vamos conhecer mais: O menino e o mundo</w:t>
            </w:r>
          </w:p>
          <w:p w:rsidR="00E00D5A" w:rsidRPr="0068657E" w:rsidRDefault="00E00D5A" w:rsidP="003D47F8">
            <w:pPr>
              <w:pStyle w:val="Contedodatabela"/>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Eu vou aprender – Capítulo 2 – Criação e registro textual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Notação musical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Propriedades do som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lastRenderedPageBreak/>
              <w:t xml:space="preserve">Vamos conhecer mais: Canto gregoriano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Outras formas de registro musical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Vamos fazer: Partitura não convencional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Narradores e ouvintes de história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Contar histórias em cena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Texto literário dramático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Vamos fazer: Texto e encenação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Mudanças na concepção de dramaturgia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Dramaturgia moderna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A concepção da dramaturgia contemporânea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Texto literário dramático e texto cênico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Vamos fazer: Escrita e leitura dramática </w:t>
            </w:r>
          </w:p>
          <w:p w:rsidR="00E00D5A" w:rsidRPr="0068657E" w:rsidRDefault="00E00D5A" w:rsidP="003D47F8">
            <w:pPr>
              <w:pStyle w:val="Contedodatabela"/>
              <w:numPr>
                <w:ilvl w:val="0"/>
                <w:numId w:val="26"/>
              </w:numPr>
              <w:spacing w:line="360" w:lineRule="auto"/>
              <w:jc w:val="both"/>
              <w:rPr>
                <w:rFonts w:asciiTheme="minorHAnsi" w:hAnsiTheme="minorHAnsi" w:cstheme="minorHAnsi"/>
                <w:sz w:val="22"/>
                <w:szCs w:val="22"/>
              </w:rPr>
            </w:pPr>
            <w:r w:rsidRPr="0068657E">
              <w:rPr>
                <w:rFonts w:asciiTheme="minorHAnsi" w:hAnsiTheme="minorHAnsi" w:cstheme="minorHAnsi"/>
                <w:sz w:val="22"/>
                <w:szCs w:val="22"/>
              </w:rPr>
              <w:t xml:space="preserve">Eu aprendi </w:t>
            </w:r>
          </w:p>
          <w:p w:rsidR="00E00D5A" w:rsidRDefault="00E00D5A" w:rsidP="003D47F8">
            <w:pPr>
              <w:pStyle w:val="Contedodatabela"/>
              <w:numPr>
                <w:ilvl w:val="0"/>
                <w:numId w:val="26"/>
              </w:numPr>
              <w:spacing w:line="360" w:lineRule="auto"/>
              <w:jc w:val="both"/>
              <w:rPr>
                <w:rFonts w:ascii="Arial" w:hAnsi="Arial"/>
                <w:sz w:val="22"/>
                <w:szCs w:val="22"/>
              </w:rPr>
            </w:pPr>
            <w:r w:rsidRPr="0068657E">
              <w:rPr>
                <w:rFonts w:asciiTheme="minorHAnsi" w:hAnsiTheme="minorHAnsi" w:cstheme="minorHAnsi"/>
                <w:sz w:val="22"/>
                <w:szCs w:val="22"/>
              </w:rPr>
              <w:t>Vamos compartilhar: Texto cênico e memória</w:t>
            </w:r>
          </w:p>
        </w:tc>
      </w:tr>
      <w:tr w:rsidR="00E00D5A" w:rsidTr="003D47F8">
        <w:trPr>
          <w:trHeight w:val="1"/>
        </w:trPr>
        <w:tc>
          <w:tcPr>
            <w:tcW w:w="1275" w:type="dxa"/>
            <w:vMerge/>
            <w:tcBorders>
              <w:left w:val="single" w:sz="6" w:space="0" w:color="000000"/>
              <w:bottom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(EF69AR04) Analisar os elementos constitutivos das artes visuais (ponto, linha, forma, direção, cor, tom, escala, dimensão, espaço, movimento etc.) na apreciação de diferentes produções artísticas.</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Elementos da linguagem</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rPr>
          <w:trHeight w:val="1"/>
        </w:trPr>
        <w:tc>
          <w:tcPr>
            <w:tcW w:w="1275" w:type="dxa"/>
            <w:vMerge/>
            <w:tcBorders>
              <w:left w:val="single" w:sz="6" w:space="0" w:color="000000"/>
              <w:bottom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(EF69AR05) Experimentar e analisar diferentes formas de expressão artística (desenho, pintura, colagem, quadrinhos, dobradura, escultura, modelagem, instalação, vídeo, fotografi</w:t>
            </w:r>
            <w:r w:rsidRPr="00217BDE">
              <w:rPr>
                <w:rFonts w:asciiTheme="minorHAnsi" w:hAnsiTheme="minorHAnsi" w:cstheme="minorHAnsi"/>
                <w:sz w:val="22"/>
                <w:szCs w:val="22"/>
              </w:rPr>
              <w:softHyphen/>
              <w:t>a, performance etc.).</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Materialidades</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rPr>
          <w:trHeight w:val="1"/>
        </w:trPr>
        <w:tc>
          <w:tcPr>
            <w:tcW w:w="1275" w:type="dxa"/>
            <w:vMerge/>
            <w:tcBorders>
              <w:left w:val="single" w:sz="6" w:space="0" w:color="000000"/>
              <w:bottom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 xml:space="preserve">(EF69AR06). Desenvolver processos de criação em artes visuais, com base em temas ou interesses artísticos, de modo individual, coletivo e colaborativo, fazendo uso de materiais, instrumentos e recursos convencionais, alternativos e digitais. </w:t>
            </w:r>
          </w:p>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(EF69AR07) Dialogar com princípios conceituais, proposições temáticas, repertórios imagéticos e processos de criação nas suas produções visuais.</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Processos de criação</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val="restart"/>
            <w:tcBorders>
              <w:left w:val="single" w:sz="6" w:space="0" w:color="000000"/>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 xml:space="preserve">MÚSICA </w:t>
            </w: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 xml:space="preserve">(EF69AR16). Analisar criticamente, por meio da apreciação musical, usos e funções da música em seus contextos de produção e circulação, relacionando as práticas musicais às diferentes dimensões da vida social, cultural, política, histórica, econômica, estética e ética. </w:t>
            </w:r>
          </w:p>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 xml:space="preserve">(EF69AR17). Explorar e analisar, criticamente, diferentes meios e equipamentos culturais de circulação da música e do conhecimento musical. </w:t>
            </w:r>
          </w:p>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lastRenderedPageBreak/>
              <w:t xml:space="preserve">(EF69AR18). Reconhecer e apreciar o papel de músicos e grupos de música brasileiros e estrangeiros que contribuíram para o desenvolvimento de formas e gêneros musicais. </w:t>
            </w:r>
          </w:p>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(EF69AR19) Identifi</w:t>
            </w:r>
            <w:r w:rsidRPr="00217BDE">
              <w:rPr>
                <w:rFonts w:asciiTheme="minorHAnsi" w:hAnsiTheme="minorHAnsi" w:cstheme="minorHAnsi"/>
                <w:sz w:val="22"/>
                <w:szCs w:val="22"/>
              </w:rPr>
              <w:softHyphen/>
              <w:t>car e analisar diferentes estilos musicais, contextualizando-os no tempo e no espaço, de modo a aprimorar a capacidade de apreciação da estética musical.</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lastRenderedPageBreak/>
              <w:t>Contextos e práticas</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tcBorders>
              <w:left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(EF69AR20) Explorar e analisar elementos constitutivos da música (altura, intensidade, timbre, melodia, ritmo etc.), por meio de recursos tecnológicos (games e plataformas digitais), jogos, canções e práticas diversas de composição/criação, execução e apreciação musicais.</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Elementos da linguagem</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tcBorders>
              <w:left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(EF69AR21) Explorar e analisar fontes e materiais sonoros em práticas de composição/criação, execução e apreciação musical, reconhecendo timbres e características de instrumentos musicais diversos.</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Materialidades</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tcBorders>
              <w:left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(EF69AR22) Explorar e identi</w:t>
            </w:r>
            <w:r w:rsidRPr="00217BDE">
              <w:rPr>
                <w:rFonts w:asciiTheme="minorHAnsi" w:hAnsiTheme="minorHAnsi" w:cstheme="minorHAnsi"/>
                <w:sz w:val="22"/>
                <w:szCs w:val="22"/>
              </w:rPr>
              <w:softHyphen/>
              <w:t>ficar diferentes formas de registro musical (notação musical tradicional, partituras criativas e procedimentos da música contemporânea), bem como procedimentos e técnicas de registro em áudio e audiovisual.</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Notação e registro musical</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tcBorders>
              <w:left w:val="single" w:sz="6" w:space="0" w:color="000000"/>
              <w:bottom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(EF69AR23) Explorar e criar improvisações, composições, arranjos, jingles, trilhas sonoras, entre outros, utilizando vozes, sons corporais e/ou instrumentos acústicos ou eletrônicos, convencionais ou não convencionais, expressando ideias musicais de maneira individual, coletiva e colaborativa.</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Processos de criação</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val="restart"/>
            <w:tcBorders>
              <w:left w:val="single" w:sz="6" w:space="0" w:color="000000"/>
              <w:bottom w:val="single" w:sz="6" w:space="0" w:color="000000"/>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 xml:space="preserve">TEATRO </w:t>
            </w: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(EF69AR24). Reconhecer e apreciar artistas e grupos de teatro brasileiros e estrangeiros de diferentes épocas, investigando os modos de criação, produção, divulgação, circulação e organização da atuação profi</w:t>
            </w:r>
            <w:r w:rsidRPr="00217BDE">
              <w:rPr>
                <w:rFonts w:asciiTheme="minorHAnsi" w:hAnsiTheme="minorHAnsi" w:cstheme="minorHAnsi"/>
                <w:sz w:val="22"/>
                <w:szCs w:val="22"/>
              </w:rPr>
              <w:softHyphen/>
              <w:t xml:space="preserve">ssional em teatro. </w:t>
            </w:r>
          </w:p>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(EF69AR25) Identifi</w:t>
            </w:r>
            <w:r w:rsidRPr="00217BDE">
              <w:rPr>
                <w:rFonts w:asciiTheme="minorHAnsi" w:hAnsiTheme="minorHAnsi" w:cstheme="minorHAnsi"/>
                <w:sz w:val="22"/>
                <w:szCs w:val="22"/>
              </w:rPr>
              <w:softHyphen/>
              <w:t>car e analisar diferentes estilos cênicos, contextualizando-os no tempo e no espaço de modo a aprimorar a capacidade de apreciação da estética teatral.</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Contextos e práticas</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tcBorders>
              <w:left w:val="single" w:sz="6" w:space="0" w:color="000000"/>
              <w:bottom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(EF69AR26) Explorar diferentes elementos envolvidos na composição dos acontecimentos cênicos (</w:t>
            </w:r>
            <w:r w:rsidRPr="00217BDE">
              <w:rPr>
                <w:rFonts w:asciiTheme="minorHAnsi" w:hAnsiTheme="minorHAnsi" w:cstheme="minorHAnsi"/>
                <w:sz w:val="22"/>
                <w:szCs w:val="22"/>
              </w:rPr>
              <w:softHyphen/>
              <w:t>figurinos, adereços, cenário, iluminação e sonoplastia) e reconhecer seus vocabulários</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Elementos da linguagem</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rPr>
          <w:trHeight w:val="401"/>
        </w:trPr>
        <w:tc>
          <w:tcPr>
            <w:tcW w:w="1275" w:type="dxa"/>
            <w:vMerge/>
            <w:tcBorders>
              <w:left w:val="single" w:sz="6" w:space="0" w:color="000000"/>
              <w:bottom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 xml:space="preserve">(EF69AR27). Pesquisar e criar formas de dramaturgias e espaços cênicos para o acontecimento teatral, em diálogo com o teatro contemporâneo. </w:t>
            </w:r>
          </w:p>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(EF69AR28). Investigar e experimentar diferentes funções teatrais e discutir os limites e desafi</w:t>
            </w:r>
            <w:r w:rsidRPr="00217BDE">
              <w:rPr>
                <w:rFonts w:asciiTheme="minorHAnsi" w:hAnsiTheme="minorHAnsi" w:cstheme="minorHAnsi"/>
                <w:sz w:val="22"/>
                <w:szCs w:val="22"/>
              </w:rPr>
              <w:softHyphen/>
              <w:t xml:space="preserve">os do trabalho artístico coletivo e colaborativo. </w:t>
            </w:r>
          </w:p>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lastRenderedPageBreak/>
              <w:t xml:space="preserve">(EF69AR29). Experimentar a gestualidade e as construções corporais e vocais de maneira imaginativa na improvisação teatral e no jogo cênico. </w:t>
            </w:r>
          </w:p>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 xml:space="preserve">(EF69AR30) Compor improvisações e acontecimentos cênicos com base em textos dramáticos ou outros estímulos (música, imagens, objetos etc.), caracterizando personagens (com </w:t>
            </w:r>
            <w:r w:rsidRPr="00217BDE">
              <w:rPr>
                <w:rFonts w:asciiTheme="minorHAnsi" w:hAnsiTheme="minorHAnsi" w:cstheme="minorHAnsi"/>
                <w:sz w:val="22"/>
                <w:szCs w:val="22"/>
              </w:rPr>
              <w:softHyphen/>
              <w:t>figurinos e adereços), cenário, iluminação e sonoplastia e considerando a relação com o espectador.</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lastRenderedPageBreak/>
              <w:t>Processos de criação</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val="restart"/>
            <w:tcBorders>
              <w:left w:val="single" w:sz="6" w:space="0" w:color="000000"/>
              <w:bottom w:val="single" w:sz="6" w:space="0" w:color="000000"/>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lastRenderedPageBreak/>
              <w:t xml:space="preserve">ARTES </w:t>
            </w:r>
          </w:p>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 xml:space="preserve">INTEGRADAS </w:t>
            </w: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(EF69AR31) Relacionar as práticas artísticas às diferentes dimensões da vida social, cultural, política, histórica, econômica, estética e ética.</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Contextos e práticas</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tcBorders>
              <w:left w:val="single" w:sz="6" w:space="0" w:color="000000"/>
              <w:bottom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(EF69AR32) Analisar e explorar, em projetos temáticos, as relações processuais entre diversas linguagens artísticas.</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Processos de criação</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tcBorders>
              <w:left w:val="single" w:sz="6" w:space="0" w:color="000000"/>
              <w:bottom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(EF69AR33) Analisar aspectos históricos, sociais e políticos da produção artística, problematizando as narrativas eurocêntricas e as diversas categorizações da arte (arte, artesanato, folclore, design etc.).</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Matrizes estéticas e culturais</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tcBorders>
              <w:left w:val="single" w:sz="6" w:space="0" w:color="000000"/>
              <w:bottom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(EF69AR34) Analisar e valorizar o patrimônio cultural, material e imaterial, de culturas diversas, em especial a brasileira, incluindo suas matrizes indígenas, africanas e europeias, de diferentes épocas, e favorecendo a construção de vocabulário e repertório relativos às diferentes linguagens artísticas.</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Patrimônio cultural</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r w:rsidR="00E00D5A" w:rsidTr="003D47F8">
        <w:tc>
          <w:tcPr>
            <w:tcW w:w="1275" w:type="dxa"/>
            <w:vMerge/>
            <w:tcBorders>
              <w:left w:val="single" w:sz="6" w:space="0" w:color="000000"/>
              <w:bottom w:val="single" w:sz="6" w:space="0" w:color="000000"/>
            </w:tcBorders>
          </w:tcPr>
          <w:p w:rsidR="00E00D5A" w:rsidRDefault="00E00D5A" w:rsidP="003D47F8">
            <w:pPr>
              <w:rPr>
                <w:rFonts w:hint="eastAsia"/>
              </w:rPr>
            </w:pPr>
          </w:p>
        </w:tc>
        <w:tc>
          <w:tcPr>
            <w:tcW w:w="6804" w:type="dxa"/>
            <w:tcBorders>
              <w:left w:val="single" w:sz="6" w:space="0" w:color="000000"/>
              <w:bottom w:val="single" w:sz="6" w:space="0" w:color="000000"/>
            </w:tcBorders>
          </w:tcPr>
          <w:p w:rsidR="00E00D5A" w:rsidRPr="00217BDE" w:rsidRDefault="00E00D5A" w:rsidP="003D47F8">
            <w:pPr>
              <w:pStyle w:val="Contedodatabela"/>
              <w:jc w:val="both"/>
              <w:rPr>
                <w:rFonts w:asciiTheme="minorHAnsi" w:hAnsiTheme="minorHAnsi" w:cstheme="minorHAnsi"/>
                <w:sz w:val="22"/>
                <w:szCs w:val="22"/>
              </w:rPr>
            </w:pPr>
            <w:r w:rsidRPr="00217BDE">
              <w:rPr>
                <w:rFonts w:asciiTheme="minorHAnsi" w:hAnsiTheme="minorHAnsi" w:cstheme="minorHAnsi"/>
                <w:sz w:val="22"/>
                <w:szCs w:val="22"/>
              </w:rPr>
              <w:t>(EF69AR35) Identi</w:t>
            </w:r>
            <w:r w:rsidRPr="00217BDE">
              <w:rPr>
                <w:rFonts w:asciiTheme="minorHAnsi" w:hAnsiTheme="minorHAnsi" w:cstheme="minorHAnsi"/>
                <w:sz w:val="22"/>
                <w:szCs w:val="22"/>
              </w:rPr>
              <w:softHyphen/>
              <w:t>ficar e manipular diferentes tecnologias e recursos digitais para acessar, apreciar, produzir, registrar e compartilhar práticas e repertórios artísticos, de modo reflexivo, ético e responsável.</w:t>
            </w:r>
          </w:p>
        </w:tc>
        <w:tc>
          <w:tcPr>
            <w:tcW w:w="2268" w:type="dxa"/>
            <w:tcBorders>
              <w:left w:val="single" w:sz="6" w:space="0" w:color="000000"/>
              <w:bottom w:val="single" w:sz="6" w:space="0" w:color="000000"/>
            </w:tcBorders>
          </w:tcPr>
          <w:p w:rsidR="00E00D5A" w:rsidRPr="0068657E" w:rsidRDefault="00E00D5A" w:rsidP="003D47F8">
            <w:pPr>
              <w:pStyle w:val="Contedodatabela"/>
              <w:jc w:val="center"/>
              <w:rPr>
                <w:rFonts w:asciiTheme="minorHAnsi" w:hAnsiTheme="minorHAnsi" w:cstheme="minorHAnsi"/>
                <w:sz w:val="22"/>
                <w:szCs w:val="22"/>
              </w:rPr>
            </w:pPr>
            <w:r w:rsidRPr="0068657E">
              <w:rPr>
                <w:rFonts w:asciiTheme="minorHAnsi" w:hAnsiTheme="minorHAnsi" w:cstheme="minorHAnsi"/>
                <w:sz w:val="22"/>
                <w:szCs w:val="22"/>
              </w:rPr>
              <w:t>Arte e tecnologia</w:t>
            </w:r>
          </w:p>
        </w:tc>
        <w:tc>
          <w:tcPr>
            <w:tcW w:w="5402" w:type="dxa"/>
            <w:vMerge/>
            <w:tcBorders>
              <w:left w:val="single" w:sz="6" w:space="0" w:color="000000"/>
              <w:bottom w:val="single" w:sz="6" w:space="0" w:color="000000"/>
              <w:right w:val="single" w:sz="6" w:space="0" w:color="000000"/>
            </w:tcBorders>
          </w:tcPr>
          <w:p w:rsidR="00E00D5A" w:rsidRDefault="00E00D5A" w:rsidP="003D47F8">
            <w:pPr>
              <w:rPr>
                <w:rFonts w:hint="eastAsia"/>
              </w:rPr>
            </w:pPr>
          </w:p>
        </w:tc>
      </w:tr>
    </w:tbl>
    <w:p w:rsidR="00E00D5A" w:rsidRDefault="00E00D5A" w:rsidP="00E00D5A">
      <w:pPr>
        <w:rPr>
          <w:rFonts w:ascii="Arial" w:hAnsi="Arial"/>
          <w:sz w:val="22"/>
          <w:szCs w:val="22"/>
        </w:rPr>
      </w:pPr>
    </w:p>
    <w:p w:rsidR="00E00D5A" w:rsidRDefault="00E00D5A" w:rsidP="00E00D5A">
      <w:pPr>
        <w:rPr>
          <w:rFonts w:ascii="Arial" w:hAnsi="Arial"/>
          <w:sz w:val="22"/>
          <w:szCs w:val="22"/>
        </w:rPr>
      </w:pPr>
      <w:r>
        <w:rPr>
          <w:rFonts w:ascii="Arial" w:hAnsi="Arial"/>
          <w:sz w:val="22"/>
          <w:szCs w:val="22"/>
        </w:rPr>
        <w:t>OBSERVAÇÃO:</w:t>
      </w:r>
    </w:p>
    <w:p w:rsidR="00E00D5A" w:rsidRDefault="00E00D5A" w:rsidP="00E00D5A">
      <w:pPr>
        <w:numPr>
          <w:ilvl w:val="0"/>
          <w:numId w:val="14"/>
        </w:numPr>
        <w:textAlignment w:val="auto"/>
        <w:rPr>
          <w:rFonts w:ascii="Arial" w:hAnsi="Arial"/>
          <w:sz w:val="22"/>
          <w:szCs w:val="22"/>
        </w:rPr>
      </w:pPr>
      <w:r>
        <w:rPr>
          <w:rFonts w:ascii="Arial" w:hAnsi="Arial"/>
          <w:sz w:val="22"/>
          <w:szCs w:val="22"/>
        </w:rPr>
        <w:t>Construído pelos professores da rede no HTPC por área do dia 08/05/2025.</w:t>
      </w:r>
    </w:p>
    <w:p w:rsidR="00E00D5A" w:rsidRDefault="00E00D5A" w:rsidP="00E00D5A">
      <w:pPr>
        <w:numPr>
          <w:ilvl w:val="0"/>
          <w:numId w:val="14"/>
        </w:numPr>
        <w:textAlignment w:val="auto"/>
        <w:rPr>
          <w:rFonts w:ascii="Arial" w:hAnsi="Arial"/>
          <w:sz w:val="22"/>
          <w:szCs w:val="22"/>
        </w:rPr>
      </w:pPr>
      <w:r>
        <w:rPr>
          <w:rFonts w:ascii="Arial" w:hAnsi="Arial"/>
          <w:sz w:val="22"/>
          <w:szCs w:val="22"/>
        </w:rPr>
        <w:t>Foram incluídos, pelos professores, os objetivos do planejamento e sugestões de avaliação e estratégias, que seguem no quadro abaixo.</w:t>
      </w:r>
    </w:p>
    <w:p w:rsidR="00E00D5A" w:rsidRDefault="00E00D5A" w:rsidP="00E00D5A">
      <w:pPr>
        <w:ind w:left="360"/>
        <w:textAlignment w:val="auto"/>
        <w:rPr>
          <w:rFonts w:ascii="Arial" w:hAnsi="Arial"/>
          <w:sz w:val="22"/>
          <w:szCs w:val="22"/>
        </w:rPr>
      </w:pPr>
    </w:p>
    <w:tbl>
      <w:tblPr>
        <w:tblStyle w:val="Tabelacomgrade"/>
        <w:tblW w:w="0" w:type="auto"/>
        <w:tblInd w:w="360" w:type="dxa"/>
        <w:tblLook w:val="04A0" w:firstRow="1" w:lastRow="0" w:firstColumn="1" w:lastColumn="0" w:noHBand="0" w:noVBand="1"/>
      </w:tblPr>
      <w:tblGrid>
        <w:gridCol w:w="5131"/>
        <w:gridCol w:w="5132"/>
        <w:gridCol w:w="5132"/>
      </w:tblGrid>
      <w:tr w:rsidR="00E00D5A" w:rsidTr="003D47F8">
        <w:tc>
          <w:tcPr>
            <w:tcW w:w="5131" w:type="dxa"/>
          </w:tcPr>
          <w:p w:rsidR="00E00D5A" w:rsidRPr="00FE7AD4" w:rsidRDefault="00E00D5A" w:rsidP="003D47F8">
            <w:pPr>
              <w:jc w:val="center"/>
              <w:textAlignment w:val="auto"/>
              <w:rPr>
                <w:rFonts w:asciiTheme="minorHAnsi" w:hAnsiTheme="minorHAnsi" w:cstheme="minorHAnsi"/>
                <w:b/>
                <w:sz w:val="22"/>
                <w:szCs w:val="22"/>
              </w:rPr>
            </w:pPr>
            <w:r w:rsidRPr="00FE7AD4">
              <w:rPr>
                <w:rFonts w:asciiTheme="minorHAnsi" w:hAnsiTheme="minorHAnsi" w:cstheme="minorHAnsi"/>
                <w:b/>
                <w:sz w:val="22"/>
                <w:szCs w:val="22"/>
              </w:rPr>
              <w:t>OBJETIVOS DO PLANEJAMENTO</w:t>
            </w:r>
          </w:p>
        </w:tc>
        <w:tc>
          <w:tcPr>
            <w:tcW w:w="5132" w:type="dxa"/>
          </w:tcPr>
          <w:p w:rsidR="00E00D5A" w:rsidRPr="00FE7AD4" w:rsidRDefault="00E00D5A" w:rsidP="003D47F8">
            <w:pPr>
              <w:jc w:val="center"/>
              <w:textAlignment w:val="auto"/>
              <w:rPr>
                <w:rFonts w:asciiTheme="minorHAnsi" w:hAnsiTheme="minorHAnsi" w:cstheme="minorHAnsi"/>
                <w:b/>
                <w:sz w:val="22"/>
                <w:szCs w:val="22"/>
              </w:rPr>
            </w:pPr>
            <w:r w:rsidRPr="00FE7AD4">
              <w:rPr>
                <w:rFonts w:asciiTheme="minorHAnsi" w:hAnsiTheme="minorHAnsi" w:cstheme="minorHAnsi"/>
                <w:b/>
                <w:sz w:val="22"/>
                <w:szCs w:val="22"/>
              </w:rPr>
              <w:t>ESTRATÉGIAS</w:t>
            </w:r>
          </w:p>
        </w:tc>
        <w:tc>
          <w:tcPr>
            <w:tcW w:w="5132" w:type="dxa"/>
          </w:tcPr>
          <w:p w:rsidR="00E00D5A" w:rsidRPr="00FE7AD4" w:rsidRDefault="00E00D5A" w:rsidP="003D47F8">
            <w:pPr>
              <w:jc w:val="center"/>
              <w:textAlignment w:val="auto"/>
              <w:rPr>
                <w:rFonts w:asciiTheme="minorHAnsi" w:hAnsiTheme="minorHAnsi" w:cstheme="minorHAnsi"/>
                <w:b/>
                <w:sz w:val="22"/>
                <w:szCs w:val="22"/>
              </w:rPr>
            </w:pPr>
            <w:r w:rsidRPr="00FE7AD4">
              <w:rPr>
                <w:rFonts w:asciiTheme="minorHAnsi" w:hAnsiTheme="minorHAnsi" w:cstheme="minorHAnsi"/>
                <w:b/>
                <w:sz w:val="22"/>
                <w:szCs w:val="22"/>
              </w:rPr>
              <w:t>AVALIAÇÃO</w:t>
            </w:r>
          </w:p>
        </w:tc>
      </w:tr>
      <w:tr w:rsidR="00E00D5A" w:rsidTr="003D47F8">
        <w:tc>
          <w:tcPr>
            <w:tcW w:w="5131" w:type="dxa"/>
          </w:tcPr>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Realizar improvisação com base em uma canção.</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Reconhecer o estilo gótico na arquitetura.</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Reconhecer o papel dos vitrais para o estilo gótico.</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Produzir história em quadrinho.</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Confeccionar uma janela de papel ao estilo gótico.</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lastRenderedPageBreak/>
              <w:t xml:space="preserve">•. Analisar o movimento </w:t>
            </w:r>
            <w:proofErr w:type="spellStart"/>
            <w:r w:rsidRPr="0068657E">
              <w:rPr>
                <w:rFonts w:asciiTheme="minorHAnsi" w:hAnsiTheme="minorHAnsi" w:cstheme="minorHAnsi"/>
                <w:sz w:val="22"/>
                <w:szCs w:val="22"/>
              </w:rPr>
              <w:t>muralista</w:t>
            </w:r>
            <w:proofErr w:type="spellEnd"/>
            <w:r w:rsidRPr="0068657E">
              <w:rPr>
                <w:rFonts w:asciiTheme="minorHAnsi" w:hAnsiTheme="minorHAnsi" w:cstheme="minorHAnsi"/>
                <w:sz w:val="22"/>
                <w:szCs w:val="22"/>
              </w:rPr>
              <w:t>.</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Reconhecer e apreciar as artes asteca e maia.</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xml:space="preserve">•. Produzir </w:t>
            </w:r>
            <w:proofErr w:type="spellStart"/>
            <w:r w:rsidRPr="0068657E">
              <w:rPr>
                <w:rFonts w:asciiTheme="minorHAnsi" w:hAnsiTheme="minorHAnsi" w:cstheme="minorHAnsi"/>
                <w:sz w:val="22"/>
                <w:szCs w:val="22"/>
              </w:rPr>
              <w:t>glifo</w:t>
            </w:r>
            <w:proofErr w:type="spellEnd"/>
            <w:r w:rsidRPr="0068657E">
              <w:rPr>
                <w:rFonts w:asciiTheme="minorHAnsi" w:hAnsiTheme="minorHAnsi" w:cstheme="minorHAnsi"/>
                <w:sz w:val="22"/>
                <w:szCs w:val="22"/>
              </w:rPr>
              <w:t xml:space="preserve"> baseado na arte maia.</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Analisar e conhecer brinquedos ópticos.</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xml:space="preserve">•. Produzir </w:t>
            </w:r>
            <w:proofErr w:type="spellStart"/>
            <w:r w:rsidRPr="0068657E">
              <w:rPr>
                <w:rFonts w:asciiTheme="minorHAnsi" w:hAnsiTheme="minorHAnsi" w:cstheme="minorHAnsi"/>
                <w:sz w:val="22"/>
                <w:szCs w:val="22"/>
              </w:rPr>
              <w:t>flip</w:t>
            </w:r>
            <w:proofErr w:type="spellEnd"/>
            <w:r w:rsidRPr="0068657E">
              <w:rPr>
                <w:rFonts w:asciiTheme="minorHAnsi" w:hAnsiTheme="minorHAnsi" w:cstheme="minorHAnsi"/>
                <w:sz w:val="22"/>
                <w:szCs w:val="22"/>
              </w:rPr>
              <w:t xml:space="preserve"> book.</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Analisar a história da criação do cinema, identificando as tecnologias empregadas.</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xml:space="preserve">•. Reconhecer e analisar a técnica do </w:t>
            </w:r>
            <w:proofErr w:type="spellStart"/>
            <w:r w:rsidRPr="0068657E">
              <w:rPr>
                <w:rFonts w:asciiTheme="minorHAnsi" w:hAnsiTheme="minorHAnsi" w:cstheme="minorHAnsi"/>
                <w:sz w:val="22"/>
                <w:szCs w:val="22"/>
              </w:rPr>
              <w:t>stopmotion</w:t>
            </w:r>
            <w:proofErr w:type="spellEnd"/>
            <w:r w:rsidRPr="0068657E">
              <w:rPr>
                <w:rFonts w:asciiTheme="minorHAnsi" w:hAnsiTheme="minorHAnsi" w:cstheme="minorHAnsi"/>
                <w:sz w:val="22"/>
                <w:szCs w:val="22"/>
              </w:rPr>
              <w:t>.</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Identificar formas de registro musical.</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Reconhecer a notação musical.</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Analisar elementos da notação musical relacionando-os às propriedades do som.</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Analisar elementos do canto gregoriano.</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Produzir partitura não convencional.</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xml:space="preserve">•. Reconhecer o papel da dramaturgia na </w:t>
            </w:r>
            <w:proofErr w:type="spellStart"/>
            <w:r w:rsidRPr="0068657E">
              <w:rPr>
                <w:rFonts w:asciiTheme="minorHAnsi" w:hAnsiTheme="minorHAnsi" w:cstheme="minorHAnsi"/>
                <w:sz w:val="22"/>
                <w:szCs w:val="22"/>
              </w:rPr>
              <w:t>contação</w:t>
            </w:r>
            <w:proofErr w:type="spellEnd"/>
            <w:r w:rsidRPr="0068657E">
              <w:rPr>
                <w:rFonts w:asciiTheme="minorHAnsi" w:hAnsiTheme="minorHAnsi" w:cstheme="minorHAnsi"/>
                <w:sz w:val="22"/>
                <w:szCs w:val="22"/>
              </w:rPr>
              <w:t xml:space="preserve"> de histórias.</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Diferenciar texto literário dramático de texto cênico.</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Reconhecer mudanças históricas na concepção da dramaturgia.</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 Realizar leitura dramática.</w:t>
            </w:r>
          </w:p>
          <w:p w:rsidR="00E00D5A" w:rsidRPr="0068657E" w:rsidRDefault="00E00D5A" w:rsidP="003D47F8">
            <w:pPr>
              <w:jc w:val="both"/>
              <w:textAlignment w:val="auto"/>
              <w:rPr>
                <w:rFonts w:asciiTheme="minorHAnsi" w:hAnsiTheme="minorHAnsi" w:cstheme="minorHAnsi"/>
                <w:sz w:val="22"/>
                <w:szCs w:val="22"/>
              </w:rPr>
            </w:pPr>
            <w:r w:rsidRPr="0068657E">
              <w:rPr>
                <w:rFonts w:asciiTheme="minorHAnsi" w:hAnsiTheme="minorHAnsi" w:cstheme="minorHAnsi"/>
                <w:sz w:val="22"/>
                <w:szCs w:val="22"/>
              </w:rPr>
              <w:t>• Produzir texto cênico.</w:t>
            </w:r>
          </w:p>
        </w:tc>
        <w:tc>
          <w:tcPr>
            <w:tcW w:w="5132" w:type="dxa"/>
          </w:tcPr>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lastRenderedPageBreak/>
              <w:t>Atividade de registro e sistematização</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Atividades com música</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Atividades com poemas</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Atividades com trabalho em grupo</w:t>
            </w:r>
          </w:p>
          <w:p w:rsidR="00E00D5A" w:rsidRPr="0068657E" w:rsidRDefault="00E00D5A" w:rsidP="003D47F8">
            <w:pPr>
              <w:jc w:val="both"/>
              <w:textAlignment w:val="auto"/>
              <w:rPr>
                <w:rFonts w:asciiTheme="minorHAnsi" w:hAnsiTheme="minorHAnsi" w:cstheme="minorHAnsi"/>
                <w:sz w:val="22"/>
                <w:szCs w:val="22"/>
              </w:rPr>
            </w:pPr>
            <w:r w:rsidRPr="0068657E">
              <w:rPr>
                <w:rFonts w:asciiTheme="minorHAnsi" w:hAnsiTheme="minorHAnsi" w:cstheme="minorHAnsi"/>
                <w:sz w:val="22"/>
                <w:szCs w:val="22"/>
              </w:rPr>
              <w:t>Atividades de associação</w:t>
            </w:r>
          </w:p>
        </w:tc>
        <w:tc>
          <w:tcPr>
            <w:tcW w:w="5132" w:type="dxa"/>
          </w:tcPr>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Análise de fontes históricas </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Análise de fotografias</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Análise de imagens</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Análise de linha do tempo</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Atividade com instrumentos musicais</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Atividade de escrita</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Atividade de leitura</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Atividade de pesquisa</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lastRenderedPageBreak/>
              <w:t>Atividade de registro e sistematização</w:t>
            </w:r>
          </w:p>
          <w:p w:rsidR="00E00D5A" w:rsidRPr="0068657E" w:rsidRDefault="00E00D5A" w:rsidP="003D47F8">
            <w:pPr>
              <w:jc w:val="both"/>
              <w:rPr>
                <w:rFonts w:asciiTheme="minorHAnsi" w:hAnsiTheme="minorHAnsi" w:cstheme="minorHAnsi"/>
                <w:sz w:val="22"/>
                <w:szCs w:val="22"/>
              </w:rPr>
            </w:pPr>
            <w:r w:rsidRPr="0068657E">
              <w:rPr>
                <w:rFonts w:asciiTheme="minorHAnsi" w:hAnsiTheme="minorHAnsi" w:cstheme="minorHAnsi"/>
                <w:sz w:val="22"/>
                <w:szCs w:val="22"/>
              </w:rPr>
              <w:t>Atividades Lúdicas</w:t>
            </w:r>
          </w:p>
          <w:p w:rsidR="00E00D5A" w:rsidRPr="0068657E" w:rsidRDefault="00E00D5A" w:rsidP="003D47F8">
            <w:pPr>
              <w:jc w:val="both"/>
              <w:textAlignment w:val="auto"/>
              <w:rPr>
                <w:rFonts w:asciiTheme="minorHAnsi" w:hAnsiTheme="minorHAnsi" w:cstheme="minorHAnsi"/>
                <w:sz w:val="22"/>
                <w:szCs w:val="22"/>
              </w:rPr>
            </w:pPr>
            <w:r w:rsidRPr="0068657E">
              <w:rPr>
                <w:rFonts w:asciiTheme="minorHAnsi" w:hAnsiTheme="minorHAnsi" w:cstheme="minorHAnsi"/>
                <w:sz w:val="22"/>
                <w:szCs w:val="22"/>
              </w:rPr>
              <w:t>Atividades com música</w:t>
            </w:r>
          </w:p>
        </w:tc>
      </w:tr>
    </w:tbl>
    <w:p w:rsidR="00E00D5A" w:rsidRDefault="00E00D5A" w:rsidP="001926AB">
      <w:pPr>
        <w:ind w:left="720"/>
        <w:rPr>
          <w:rFonts w:hint="eastAsia"/>
        </w:rPr>
      </w:pPr>
    </w:p>
    <w:p w:rsidR="001926AB" w:rsidRDefault="001926AB" w:rsidP="001926AB">
      <w:pPr>
        <w:rPr>
          <w:rFonts w:hint="eastAsia"/>
        </w:rPr>
      </w:pPr>
    </w:p>
    <w:p w:rsidR="001926AB" w:rsidRDefault="001926AB" w:rsidP="001926AB">
      <w:pPr>
        <w:rPr>
          <w:rFonts w:hint="eastAsia"/>
        </w:rPr>
      </w:pPr>
    </w:p>
    <w:p w:rsidR="001926AB" w:rsidRDefault="001926AB" w:rsidP="001926AB">
      <w:pPr>
        <w:rPr>
          <w:rFonts w:hint="eastAsia"/>
        </w:rPr>
      </w:pPr>
    </w:p>
    <w:p w:rsidR="001926AB" w:rsidRDefault="001926AB" w:rsidP="001926AB">
      <w:pPr>
        <w:rPr>
          <w:rFonts w:hint="eastAsia"/>
        </w:rPr>
      </w:pPr>
    </w:p>
    <w:p w:rsidR="001926AB" w:rsidRDefault="001926AB" w:rsidP="001926AB">
      <w:pPr>
        <w:rPr>
          <w:rFonts w:hint="eastAsia"/>
        </w:rPr>
      </w:pPr>
    </w:p>
    <w:p w:rsidR="001926AB" w:rsidRDefault="001926AB" w:rsidP="001926AB">
      <w:pPr>
        <w:rPr>
          <w:rFonts w:hint="eastAsia"/>
        </w:rPr>
      </w:pPr>
    </w:p>
    <w:p w:rsidR="001926AB" w:rsidRDefault="001926AB" w:rsidP="001926AB">
      <w:pPr>
        <w:rPr>
          <w:rFonts w:hint="eastAsia"/>
        </w:rPr>
      </w:pPr>
    </w:p>
    <w:p w:rsidR="001926AB" w:rsidRDefault="001926AB" w:rsidP="001926AB">
      <w:pPr>
        <w:rPr>
          <w:rFonts w:hint="eastAsia"/>
        </w:rPr>
      </w:pPr>
    </w:p>
    <w:p w:rsidR="001926AB" w:rsidRDefault="001926AB" w:rsidP="001926AB">
      <w:pPr>
        <w:rPr>
          <w:rFonts w:hint="eastAsia"/>
        </w:rPr>
      </w:pPr>
    </w:p>
    <w:p w:rsidR="001926AB" w:rsidRDefault="001926AB" w:rsidP="001926AB">
      <w:pPr>
        <w:rPr>
          <w:rFonts w:hint="eastAsia"/>
        </w:rPr>
      </w:pPr>
    </w:p>
    <w:p w:rsidR="001926AB" w:rsidRDefault="001926AB" w:rsidP="001926AB">
      <w:pPr>
        <w:rPr>
          <w:rFonts w:hint="eastAsia"/>
        </w:rPr>
      </w:pPr>
    </w:p>
    <w:p w:rsidR="00007B1D" w:rsidRDefault="00007B1D">
      <w:pPr>
        <w:rPr>
          <w:rFonts w:ascii="Arial" w:hAnsi="Arial"/>
          <w:sz w:val="22"/>
          <w:szCs w:val="22"/>
        </w:rPr>
      </w:pPr>
    </w:p>
    <w:p w:rsidR="00007B1D" w:rsidRDefault="00007B1D">
      <w:pPr>
        <w:rPr>
          <w:rFonts w:ascii="Arial" w:hAnsi="Arial"/>
          <w:sz w:val="22"/>
          <w:szCs w:val="22"/>
        </w:rPr>
      </w:pPr>
    </w:p>
    <w:p w:rsidR="00007B1D" w:rsidRDefault="00007B1D">
      <w:pPr>
        <w:rPr>
          <w:rFonts w:ascii="Arial" w:hAnsi="Arial"/>
          <w:sz w:val="22"/>
          <w:szCs w:val="22"/>
        </w:rPr>
      </w:pPr>
    </w:p>
    <w:p w:rsidR="00007B1D" w:rsidRDefault="00007B1D">
      <w:pPr>
        <w:rPr>
          <w:rFonts w:ascii="Arial" w:hAnsi="Arial"/>
          <w:sz w:val="22"/>
          <w:szCs w:val="22"/>
        </w:rPr>
      </w:pPr>
    </w:p>
    <w:p w:rsidR="00E377A3" w:rsidRDefault="00E377A3">
      <w:pPr>
        <w:rPr>
          <w:rFonts w:ascii="Arial" w:hAnsi="Arial"/>
          <w:sz w:val="22"/>
          <w:szCs w:val="22"/>
        </w:rPr>
      </w:pPr>
    </w:p>
    <w:p w:rsidR="00007B1D" w:rsidRDefault="00007B1D">
      <w:pPr>
        <w:rPr>
          <w:rFonts w:ascii="Arial" w:hAnsi="Arial"/>
          <w:sz w:val="22"/>
          <w:szCs w:val="22"/>
        </w:rPr>
      </w:pPr>
    </w:p>
    <w:p w:rsidR="00007B1D" w:rsidRDefault="00007B1D">
      <w:pPr>
        <w:rPr>
          <w:rFonts w:ascii="Arial" w:hAnsi="Arial"/>
          <w:sz w:val="22"/>
          <w:szCs w:val="22"/>
        </w:rPr>
      </w:pPr>
    </w:p>
    <w:p w:rsidR="00007B1D" w:rsidRDefault="00007B1D">
      <w:pPr>
        <w:rPr>
          <w:rFonts w:ascii="Arial" w:hAnsi="Arial"/>
          <w:sz w:val="22"/>
          <w:szCs w:val="22"/>
        </w:rPr>
      </w:pPr>
    </w:p>
    <w:p w:rsidR="00E377A3" w:rsidRDefault="00E377A3" w:rsidP="00E377A3">
      <w:pPr>
        <w:pStyle w:val="Corpodetexto"/>
        <w:jc w:val="center"/>
        <w:rPr>
          <w:rFonts w:hint="eastAsia"/>
        </w:rPr>
      </w:pPr>
      <w:r>
        <w:rPr>
          <w:rFonts w:ascii="Arial" w:hAnsi="Arial"/>
          <w:b/>
          <w:bCs/>
          <w:sz w:val="22"/>
          <w:szCs w:val="22"/>
        </w:rPr>
        <w:lastRenderedPageBreak/>
        <w:t>PLANO DE ENSINO – ENSINO FUNDAMENTAL -  ANOS FINAIS – 8º ANO – ARTE</w:t>
      </w:r>
    </w:p>
    <w:tbl>
      <w:tblPr>
        <w:tblStyle w:val="TableGrid"/>
        <w:tblW w:w="15360" w:type="dxa"/>
        <w:tblInd w:w="0" w:type="dxa"/>
        <w:tblCellMar>
          <w:top w:w="82" w:type="dxa"/>
        </w:tblCellMar>
        <w:tblLook w:val="04A0" w:firstRow="1" w:lastRow="0" w:firstColumn="1" w:lastColumn="0" w:noHBand="0" w:noVBand="1"/>
      </w:tblPr>
      <w:tblGrid>
        <w:gridCol w:w="1568"/>
        <w:gridCol w:w="8359"/>
        <w:gridCol w:w="2555"/>
        <w:gridCol w:w="2878"/>
      </w:tblGrid>
      <w:tr w:rsidR="00E377A3" w:rsidTr="00E377A3">
        <w:trPr>
          <w:trHeight w:val="314"/>
        </w:trPr>
        <w:tc>
          <w:tcPr>
            <w:tcW w:w="15360" w:type="dxa"/>
            <w:gridSpan w:val="4"/>
            <w:tcBorders>
              <w:top w:val="single" w:sz="6" w:space="0" w:color="000000"/>
              <w:left w:val="single" w:sz="6" w:space="0" w:color="000000"/>
              <w:bottom w:val="single" w:sz="6" w:space="0" w:color="000000"/>
              <w:right w:val="single" w:sz="6" w:space="0" w:color="000000"/>
            </w:tcBorders>
          </w:tcPr>
          <w:p w:rsidR="00E377A3" w:rsidRDefault="00E377A3" w:rsidP="003D47F8">
            <w:pPr>
              <w:spacing w:line="259" w:lineRule="auto"/>
              <w:ind w:right="59"/>
              <w:jc w:val="center"/>
              <w:rPr>
                <w:b/>
              </w:rPr>
            </w:pPr>
            <w:r>
              <w:rPr>
                <w:rFonts w:ascii="Arial" w:hAnsi="Arial"/>
                <w:b/>
                <w:bCs/>
              </w:rPr>
              <w:t>PLANO DE ENSINO  – 3</w:t>
            </w:r>
            <w:r>
              <w:rPr>
                <w:rFonts w:ascii="Arial" w:hAnsi="Arial"/>
                <w:b/>
                <w:bCs/>
              </w:rPr>
              <w:t>º BIMESTRE – 8º ANOS</w:t>
            </w:r>
          </w:p>
        </w:tc>
      </w:tr>
      <w:tr w:rsidR="003D47F8" w:rsidTr="00E377A3">
        <w:trPr>
          <w:trHeight w:val="617"/>
        </w:trPr>
        <w:tc>
          <w:tcPr>
            <w:tcW w:w="1568"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rPr>
                <w:b/>
              </w:rPr>
            </w:pPr>
            <w:r>
              <w:rPr>
                <w:b/>
              </w:rPr>
              <w:t>Unidade temática</w:t>
            </w:r>
          </w:p>
        </w:tc>
        <w:tc>
          <w:tcPr>
            <w:tcW w:w="8359"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pPr>
            <w:r>
              <w:rPr>
                <w:b/>
              </w:rPr>
              <w:t xml:space="preserve">HABILIDADE </w:t>
            </w:r>
          </w:p>
        </w:tc>
        <w:tc>
          <w:tcPr>
            <w:tcW w:w="2555"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jc w:val="center"/>
            </w:pPr>
            <w:r>
              <w:rPr>
                <w:b/>
              </w:rPr>
              <w:t>OBJETO DE CONHECIMENTO</w:t>
            </w:r>
          </w:p>
        </w:tc>
        <w:tc>
          <w:tcPr>
            <w:tcW w:w="2878" w:type="dxa"/>
            <w:tcBorders>
              <w:top w:val="single" w:sz="6" w:space="0" w:color="000000"/>
              <w:left w:val="single" w:sz="6" w:space="0" w:color="000000"/>
              <w:bottom w:val="single" w:sz="4" w:space="0" w:color="auto"/>
              <w:right w:val="single" w:sz="6" w:space="0" w:color="000000"/>
            </w:tcBorders>
          </w:tcPr>
          <w:p w:rsidR="003D47F8" w:rsidRDefault="003D47F8" w:rsidP="003D47F8">
            <w:pPr>
              <w:spacing w:line="259" w:lineRule="auto"/>
              <w:ind w:right="59"/>
              <w:jc w:val="center"/>
            </w:pPr>
            <w:r>
              <w:rPr>
                <w:b/>
              </w:rPr>
              <w:t xml:space="preserve">CONTEÚDO </w:t>
            </w:r>
          </w:p>
        </w:tc>
      </w:tr>
      <w:tr w:rsidR="00E377A3" w:rsidTr="00E377A3">
        <w:trPr>
          <w:trHeight w:val="1321"/>
        </w:trPr>
        <w:tc>
          <w:tcPr>
            <w:tcW w:w="1568" w:type="dxa"/>
            <w:vMerge w:val="restart"/>
            <w:tcBorders>
              <w:top w:val="single" w:sz="6" w:space="0" w:color="000000"/>
              <w:left w:val="single" w:sz="6" w:space="0" w:color="000000"/>
              <w:right w:val="single" w:sz="6" w:space="0" w:color="000000"/>
            </w:tcBorders>
          </w:tcPr>
          <w:p w:rsidR="00E377A3" w:rsidRDefault="00E377A3" w:rsidP="00E377A3">
            <w:pPr>
              <w:pStyle w:val="SemEspaamento"/>
              <w:jc w:val="center"/>
              <w:rPr>
                <w:sz w:val="22"/>
              </w:rPr>
            </w:pPr>
          </w:p>
          <w:p w:rsidR="00E377A3" w:rsidRDefault="00E377A3" w:rsidP="00E377A3">
            <w:pPr>
              <w:pStyle w:val="SemEspaamento"/>
              <w:jc w:val="center"/>
              <w:rPr>
                <w:sz w:val="22"/>
              </w:rPr>
            </w:pPr>
          </w:p>
          <w:p w:rsidR="00E377A3" w:rsidRDefault="00E377A3" w:rsidP="00E377A3">
            <w:pPr>
              <w:pStyle w:val="SemEspaamento"/>
              <w:jc w:val="center"/>
              <w:rPr>
                <w:sz w:val="22"/>
              </w:rPr>
            </w:pPr>
          </w:p>
          <w:p w:rsidR="00E377A3" w:rsidRDefault="00E377A3" w:rsidP="00E377A3">
            <w:pPr>
              <w:pStyle w:val="SemEspaamento"/>
              <w:jc w:val="center"/>
              <w:rPr>
                <w:sz w:val="22"/>
              </w:rPr>
            </w:pPr>
          </w:p>
          <w:p w:rsidR="00E377A3" w:rsidRDefault="00E377A3" w:rsidP="00E377A3">
            <w:pPr>
              <w:pStyle w:val="SemEspaamento"/>
              <w:jc w:val="center"/>
              <w:rPr>
                <w:sz w:val="22"/>
              </w:rPr>
            </w:pPr>
          </w:p>
          <w:p w:rsidR="00E377A3" w:rsidRDefault="00E377A3" w:rsidP="00E377A3">
            <w:pPr>
              <w:pStyle w:val="SemEspaamento"/>
              <w:jc w:val="center"/>
              <w:rPr>
                <w:sz w:val="22"/>
              </w:rPr>
            </w:pPr>
          </w:p>
          <w:p w:rsidR="00E377A3" w:rsidRDefault="00E377A3" w:rsidP="00E377A3">
            <w:pPr>
              <w:pStyle w:val="SemEspaamento"/>
              <w:jc w:val="center"/>
              <w:rPr>
                <w:sz w:val="22"/>
              </w:rPr>
            </w:pPr>
          </w:p>
          <w:p w:rsidR="00E377A3" w:rsidRDefault="00E377A3" w:rsidP="00E377A3">
            <w:pPr>
              <w:pStyle w:val="SemEspaamento"/>
              <w:jc w:val="center"/>
              <w:rPr>
                <w:sz w:val="22"/>
              </w:rPr>
            </w:pPr>
          </w:p>
          <w:p w:rsidR="00E377A3" w:rsidRDefault="00E377A3" w:rsidP="00E377A3">
            <w:pPr>
              <w:pStyle w:val="SemEspaamento"/>
              <w:jc w:val="center"/>
              <w:rPr>
                <w:sz w:val="22"/>
              </w:rPr>
            </w:pPr>
          </w:p>
          <w:p w:rsidR="00E377A3" w:rsidRPr="009B041F" w:rsidRDefault="00E377A3" w:rsidP="00E377A3">
            <w:pPr>
              <w:pStyle w:val="SemEspaamento"/>
              <w:jc w:val="center"/>
              <w:rPr>
                <w:sz w:val="22"/>
              </w:rPr>
            </w:pPr>
            <w:r>
              <w:rPr>
                <w:sz w:val="22"/>
              </w:rPr>
              <w:t>Artes Visuais</w:t>
            </w:r>
          </w:p>
        </w:tc>
        <w:tc>
          <w:tcPr>
            <w:tcW w:w="8359" w:type="dxa"/>
            <w:tcBorders>
              <w:top w:val="single" w:sz="6" w:space="0" w:color="000000"/>
              <w:left w:val="single" w:sz="6" w:space="0" w:color="000000"/>
              <w:bottom w:val="single" w:sz="6" w:space="0" w:color="000000"/>
              <w:right w:val="single" w:sz="6" w:space="0" w:color="000000"/>
            </w:tcBorders>
          </w:tcPr>
          <w:p w:rsidR="00E377A3" w:rsidRPr="009B041F" w:rsidRDefault="00E377A3" w:rsidP="00E377A3">
            <w:pPr>
              <w:pStyle w:val="SemEspaamento"/>
              <w:jc w:val="both"/>
              <w:rPr>
                <w:sz w:val="22"/>
              </w:rPr>
            </w:pPr>
            <w:r w:rsidRPr="009B041F">
              <w:rPr>
                <w:sz w:val="22"/>
              </w:rPr>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 visuais e cultivar a percepção, o imaginário, a capacidade de simbolizar e o repertório imagético. </w:t>
            </w:r>
          </w:p>
        </w:tc>
        <w:tc>
          <w:tcPr>
            <w:tcW w:w="2555" w:type="dxa"/>
            <w:tcBorders>
              <w:top w:val="single" w:sz="6" w:space="0" w:color="000000"/>
              <w:left w:val="single" w:sz="6" w:space="0" w:color="000000"/>
              <w:bottom w:val="single" w:sz="6" w:space="0" w:color="000000"/>
              <w:right w:val="single" w:sz="4" w:space="0" w:color="auto"/>
            </w:tcBorders>
          </w:tcPr>
          <w:p w:rsidR="00E377A3" w:rsidRDefault="00E377A3" w:rsidP="003D47F8">
            <w:pPr>
              <w:spacing w:line="259" w:lineRule="auto"/>
              <w:ind w:right="56"/>
              <w:jc w:val="center"/>
              <w:rPr>
                <w:szCs w:val="28"/>
              </w:rPr>
            </w:pPr>
          </w:p>
          <w:p w:rsidR="00E377A3" w:rsidRDefault="00E377A3" w:rsidP="003D47F8">
            <w:pPr>
              <w:spacing w:line="259" w:lineRule="auto"/>
              <w:ind w:right="56"/>
              <w:jc w:val="center"/>
              <w:rPr>
                <w:szCs w:val="28"/>
              </w:rPr>
            </w:pPr>
            <w:r>
              <w:rPr>
                <w:szCs w:val="28"/>
              </w:rPr>
              <w:t>Contextos e práticas</w:t>
            </w:r>
          </w:p>
          <w:p w:rsidR="00E377A3" w:rsidRPr="00453195" w:rsidRDefault="00E377A3" w:rsidP="003D47F8">
            <w:pPr>
              <w:spacing w:line="259" w:lineRule="auto"/>
              <w:ind w:right="56"/>
              <w:jc w:val="center"/>
              <w:rPr>
                <w:szCs w:val="28"/>
              </w:rPr>
            </w:pPr>
          </w:p>
        </w:tc>
        <w:tc>
          <w:tcPr>
            <w:tcW w:w="2878" w:type="dxa"/>
            <w:vMerge w:val="restart"/>
            <w:tcBorders>
              <w:top w:val="single" w:sz="4" w:space="0" w:color="auto"/>
              <w:left w:val="single" w:sz="4" w:space="0" w:color="auto"/>
              <w:bottom w:val="single" w:sz="4" w:space="0" w:color="auto"/>
              <w:right w:val="single" w:sz="4" w:space="0" w:color="auto"/>
            </w:tcBorders>
          </w:tcPr>
          <w:p w:rsidR="00E377A3" w:rsidRDefault="00E377A3" w:rsidP="003D47F8">
            <w:pPr>
              <w:spacing w:after="143" w:line="259" w:lineRule="auto"/>
              <w:rPr>
                <w:b/>
              </w:rPr>
            </w:pPr>
            <w:r>
              <w:rPr>
                <w:b/>
              </w:rPr>
              <w:t>UNIDADE 3 – Composição e coordenação nas artes</w:t>
            </w:r>
          </w:p>
          <w:p w:rsidR="00E377A3" w:rsidRDefault="00E377A3" w:rsidP="003D47F8">
            <w:pPr>
              <w:spacing w:after="143" w:line="259" w:lineRule="auto"/>
              <w:rPr>
                <w:b/>
              </w:rPr>
            </w:pPr>
            <w:r>
              <w:rPr>
                <w:b/>
              </w:rPr>
              <w:t xml:space="preserve"> </w:t>
            </w:r>
          </w:p>
          <w:p w:rsidR="00E377A3" w:rsidRDefault="00E377A3" w:rsidP="003D47F8">
            <w:pPr>
              <w:spacing w:after="143" w:line="259" w:lineRule="auto"/>
              <w:rPr>
                <w:b/>
              </w:rPr>
            </w:pPr>
            <w:r>
              <w:rPr>
                <w:b/>
              </w:rPr>
              <w:t xml:space="preserve">Páginas - De 122 </w:t>
            </w:r>
            <w:proofErr w:type="gramStart"/>
            <w:r>
              <w:rPr>
                <w:b/>
              </w:rPr>
              <w:t>à</w:t>
            </w:r>
            <w:proofErr w:type="gramEnd"/>
            <w:r>
              <w:rPr>
                <w:b/>
              </w:rPr>
              <w:t xml:space="preserve"> 157</w:t>
            </w:r>
          </w:p>
          <w:p w:rsidR="00E377A3" w:rsidRDefault="00E377A3" w:rsidP="003D47F8">
            <w:pPr>
              <w:spacing w:after="143" w:line="259" w:lineRule="auto"/>
              <w:rPr>
                <w:b/>
              </w:rPr>
            </w:pPr>
            <w:r>
              <w:rPr>
                <w:b/>
              </w:rPr>
              <w:t xml:space="preserve"> </w:t>
            </w:r>
          </w:p>
          <w:p w:rsidR="00E377A3" w:rsidRPr="002D11CF" w:rsidRDefault="00E377A3" w:rsidP="003D47F8">
            <w:pPr>
              <w:spacing w:after="143" w:line="259" w:lineRule="auto"/>
              <w:rPr>
                <w:b/>
              </w:rPr>
            </w:pPr>
            <w:r w:rsidRPr="002D11CF">
              <w:rPr>
                <w:b/>
              </w:rPr>
              <w:t xml:space="preserve">Capítulo 1 </w:t>
            </w:r>
            <w:r>
              <w:rPr>
                <w:b/>
              </w:rPr>
              <w:t>–</w:t>
            </w:r>
            <w:r w:rsidRPr="002D11CF">
              <w:rPr>
                <w:b/>
              </w:rPr>
              <w:t xml:space="preserve"> </w:t>
            </w:r>
            <w:r>
              <w:rPr>
                <w:b/>
              </w:rPr>
              <w:t>Desenho e composição nas artes</w:t>
            </w:r>
          </w:p>
          <w:p w:rsidR="00E377A3" w:rsidRDefault="00E377A3" w:rsidP="003D47F8">
            <w:pPr>
              <w:numPr>
                <w:ilvl w:val="0"/>
                <w:numId w:val="29"/>
              </w:numPr>
              <w:suppressAutoHyphens w:val="0"/>
              <w:spacing w:after="121" w:line="259" w:lineRule="auto"/>
              <w:ind w:hanging="360"/>
            </w:pPr>
            <w:r>
              <w:t>Desenho, linha e forma</w:t>
            </w:r>
          </w:p>
          <w:p w:rsidR="00E377A3" w:rsidRDefault="00E377A3" w:rsidP="003D47F8">
            <w:pPr>
              <w:numPr>
                <w:ilvl w:val="0"/>
                <w:numId w:val="29"/>
              </w:numPr>
              <w:suppressAutoHyphens w:val="0"/>
              <w:spacing w:after="121" w:line="259" w:lineRule="auto"/>
              <w:ind w:hanging="360"/>
            </w:pPr>
            <w:r>
              <w:t>Composição, cor e movimento</w:t>
            </w:r>
          </w:p>
          <w:p w:rsidR="00E377A3" w:rsidRDefault="00E377A3" w:rsidP="003D47F8">
            <w:pPr>
              <w:spacing w:after="141" w:line="259" w:lineRule="auto"/>
            </w:pPr>
          </w:p>
          <w:p w:rsidR="00E377A3" w:rsidRDefault="00E377A3" w:rsidP="003D47F8">
            <w:pPr>
              <w:spacing w:line="259" w:lineRule="auto"/>
            </w:pPr>
            <w:r>
              <w:t xml:space="preserve"> </w:t>
            </w:r>
          </w:p>
        </w:tc>
      </w:tr>
      <w:tr w:rsidR="00E377A3" w:rsidTr="00E377A3">
        <w:trPr>
          <w:trHeight w:val="605"/>
        </w:trPr>
        <w:tc>
          <w:tcPr>
            <w:tcW w:w="1568" w:type="dxa"/>
            <w:vMerge/>
            <w:tcBorders>
              <w:left w:val="single" w:sz="6" w:space="0" w:color="000000"/>
              <w:right w:val="single" w:sz="6" w:space="0" w:color="000000"/>
            </w:tcBorders>
          </w:tcPr>
          <w:p w:rsidR="00E377A3" w:rsidRPr="009B041F" w:rsidRDefault="00E377A3" w:rsidP="00E377A3">
            <w:pPr>
              <w:pStyle w:val="SemEspaamento"/>
              <w:rPr>
                <w:sz w:val="22"/>
              </w:rPr>
            </w:pPr>
          </w:p>
        </w:tc>
        <w:tc>
          <w:tcPr>
            <w:tcW w:w="8359" w:type="dxa"/>
            <w:tcBorders>
              <w:top w:val="single" w:sz="6" w:space="0" w:color="000000"/>
              <w:left w:val="single" w:sz="6" w:space="0" w:color="000000"/>
              <w:bottom w:val="single" w:sz="6" w:space="0" w:color="000000"/>
              <w:right w:val="single" w:sz="6" w:space="0" w:color="000000"/>
            </w:tcBorders>
          </w:tcPr>
          <w:p w:rsidR="00E377A3" w:rsidRPr="009B041F" w:rsidRDefault="00E377A3" w:rsidP="00E377A3">
            <w:pPr>
              <w:pStyle w:val="SemEspaamento"/>
              <w:jc w:val="both"/>
              <w:rPr>
                <w:sz w:val="22"/>
              </w:rPr>
            </w:pPr>
            <w:r w:rsidRPr="00E377A3">
              <w:rPr>
                <w:color w:val="auto"/>
                <w:sz w:val="22"/>
              </w:rPr>
              <w:t>(EF69AR02) Pesquisar</w:t>
            </w:r>
            <w:r w:rsidRPr="00E377A3">
              <w:rPr>
                <w:color w:val="auto"/>
                <w:sz w:val="22"/>
                <w:shd w:val="clear" w:color="auto" w:fill="FFFFFF"/>
              </w:rPr>
              <w:t xml:space="preserve"> e analisar diferentes estilos visuais, contextualizando-os no tempo e no espaço.</w:t>
            </w:r>
          </w:p>
        </w:tc>
        <w:tc>
          <w:tcPr>
            <w:tcW w:w="2555" w:type="dxa"/>
            <w:tcBorders>
              <w:top w:val="single" w:sz="6" w:space="0" w:color="000000"/>
              <w:left w:val="single" w:sz="6" w:space="0" w:color="000000"/>
              <w:bottom w:val="single" w:sz="6" w:space="0" w:color="000000"/>
              <w:right w:val="single" w:sz="4" w:space="0" w:color="auto"/>
            </w:tcBorders>
          </w:tcPr>
          <w:p w:rsidR="00E377A3" w:rsidRDefault="00E377A3" w:rsidP="00E377A3">
            <w:pPr>
              <w:spacing w:line="259" w:lineRule="auto"/>
              <w:ind w:right="56"/>
              <w:jc w:val="center"/>
              <w:rPr>
                <w:szCs w:val="28"/>
              </w:rPr>
            </w:pPr>
          </w:p>
          <w:p w:rsidR="00E377A3" w:rsidRPr="00453195" w:rsidRDefault="00E377A3" w:rsidP="00E377A3">
            <w:pPr>
              <w:spacing w:line="259" w:lineRule="auto"/>
              <w:ind w:right="56"/>
              <w:jc w:val="center"/>
              <w:rPr>
                <w:szCs w:val="28"/>
              </w:rPr>
            </w:pPr>
            <w:r>
              <w:rPr>
                <w:szCs w:val="28"/>
              </w:rPr>
              <w:t>Contextos e práticas</w:t>
            </w:r>
          </w:p>
        </w:tc>
        <w:tc>
          <w:tcPr>
            <w:tcW w:w="2878" w:type="dxa"/>
            <w:vMerge/>
            <w:tcBorders>
              <w:top w:val="single" w:sz="4" w:space="0" w:color="auto"/>
              <w:left w:val="single" w:sz="4" w:space="0" w:color="auto"/>
              <w:bottom w:val="single" w:sz="4" w:space="0" w:color="auto"/>
              <w:right w:val="single" w:sz="4" w:space="0" w:color="auto"/>
            </w:tcBorders>
          </w:tcPr>
          <w:p w:rsidR="00E377A3" w:rsidRDefault="00E377A3" w:rsidP="00E377A3">
            <w:pPr>
              <w:spacing w:after="160" w:line="259" w:lineRule="auto"/>
            </w:pPr>
          </w:p>
        </w:tc>
      </w:tr>
      <w:tr w:rsidR="00E377A3" w:rsidTr="00E377A3">
        <w:trPr>
          <w:trHeight w:val="747"/>
        </w:trPr>
        <w:tc>
          <w:tcPr>
            <w:tcW w:w="1568" w:type="dxa"/>
            <w:vMerge/>
            <w:tcBorders>
              <w:left w:val="single" w:sz="6" w:space="0" w:color="000000"/>
              <w:right w:val="single" w:sz="6" w:space="0" w:color="000000"/>
            </w:tcBorders>
          </w:tcPr>
          <w:p w:rsidR="00E377A3" w:rsidRPr="009B041F" w:rsidRDefault="00E377A3" w:rsidP="003D47F8">
            <w:pPr>
              <w:pStyle w:val="SemEspaamento"/>
              <w:rPr>
                <w:sz w:val="22"/>
              </w:rPr>
            </w:pPr>
          </w:p>
        </w:tc>
        <w:tc>
          <w:tcPr>
            <w:tcW w:w="8359" w:type="dxa"/>
            <w:tcBorders>
              <w:top w:val="single" w:sz="6" w:space="0" w:color="000000"/>
              <w:left w:val="single" w:sz="6" w:space="0" w:color="000000"/>
              <w:bottom w:val="single" w:sz="6" w:space="0" w:color="000000"/>
              <w:right w:val="single" w:sz="6" w:space="0" w:color="000000"/>
            </w:tcBorders>
          </w:tcPr>
          <w:p w:rsidR="00E377A3" w:rsidRPr="009B041F" w:rsidRDefault="00E377A3" w:rsidP="00E377A3">
            <w:pPr>
              <w:pStyle w:val="SemEspaamento"/>
              <w:jc w:val="both"/>
              <w:rPr>
                <w:sz w:val="22"/>
              </w:rPr>
            </w:pPr>
            <w:r w:rsidRPr="009B041F">
              <w:rPr>
                <w:sz w:val="22"/>
              </w:rPr>
              <w:t>(EF69AR03) Analisar situações nas quais as linguagens das artes visuais se integram às linguagens audiovisuais (cinema, animações, vídeos etc.), gráficas (capas de livros, ilustrações de textos diversos etc.), cenográficas, coreográficas, musicais etc.</w:t>
            </w:r>
          </w:p>
        </w:tc>
        <w:tc>
          <w:tcPr>
            <w:tcW w:w="2555" w:type="dxa"/>
            <w:tcBorders>
              <w:top w:val="single" w:sz="6" w:space="0" w:color="000000"/>
              <w:left w:val="single" w:sz="6" w:space="0" w:color="000000"/>
              <w:bottom w:val="single" w:sz="6" w:space="0" w:color="000000"/>
              <w:right w:val="single" w:sz="4" w:space="0" w:color="auto"/>
            </w:tcBorders>
          </w:tcPr>
          <w:p w:rsidR="00E377A3" w:rsidRDefault="00E377A3" w:rsidP="003D47F8">
            <w:pPr>
              <w:spacing w:line="259" w:lineRule="auto"/>
              <w:ind w:left="154"/>
              <w:jc w:val="center"/>
              <w:rPr>
                <w:szCs w:val="28"/>
              </w:rPr>
            </w:pPr>
          </w:p>
          <w:p w:rsidR="00E377A3" w:rsidRPr="00453195" w:rsidRDefault="00E377A3" w:rsidP="003D47F8">
            <w:pPr>
              <w:spacing w:line="259" w:lineRule="auto"/>
              <w:ind w:left="154"/>
              <w:jc w:val="center"/>
              <w:rPr>
                <w:szCs w:val="28"/>
              </w:rPr>
            </w:pPr>
            <w:r>
              <w:rPr>
                <w:szCs w:val="28"/>
              </w:rPr>
              <w:t>Contextos e práticas</w:t>
            </w:r>
          </w:p>
        </w:tc>
        <w:tc>
          <w:tcPr>
            <w:tcW w:w="2878" w:type="dxa"/>
            <w:vMerge/>
            <w:tcBorders>
              <w:top w:val="single" w:sz="4" w:space="0" w:color="auto"/>
              <w:left w:val="single" w:sz="4" w:space="0" w:color="auto"/>
              <w:bottom w:val="single" w:sz="4" w:space="0" w:color="auto"/>
              <w:right w:val="single" w:sz="4" w:space="0" w:color="auto"/>
            </w:tcBorders>
          </w:tcPr>
          <w:p w:rsidR="00E377A3" w:rsidRDefault="00E377A3" w:rsidP="003D47F8">
            <w:pPr>
              <w:spacing w:after="160" w:line="259" w:lineRule="auto"/>
            </w:pPr>
          </w:p>
        </w:tc>
      </w:tr>
      <w:tr w:rsidR="00E377A3" w:rsidTr="00E377A3">
        <w:trPr>
          <w:trHeight w:val="603"/>
        </w:trPr>
        <w:tc>
          <w:tcPr>
            <w:tcW w:w="1568" w:type="dxa"/>
            <w:vMerge/>
            <w:tcBorders>
              <w:left w:val="single" w:sz="6" w:space="0" w:color="000000"/>
              <w:right w:val="single" w:sz="6" w:space="0" w:color="000000"/>
            </w:tcBorders>
          </w:tcPr>
          <w:p w:rsidR="00E377A3" w:rsidRPr="009B041F" w:rsidRDefault="00E377A3" w:rsidP="003D47F8">
            <w:pPr>
              <w:pStyle w:val="SemEspaamento"/>
              <w:rPr>
                <w:sz w:val="22"/>
              </w:rPr>
            </w:pPr>
          </w:p>
        </w:tc>
        <w:tc>
          <w:tcPr>
            <w:tcW w:w="8359" w:type="dxa"/>
            <w:tcBorders>
              <w:top w:val="single" w:sz="6" w:space="0" w:color="000000"/>
              <w:left w:val="single" w:sz="6" w:space="0" w:color="000000"/>
              <w:bottom w:val="single" w:sz="6" w:space="0" w:color="000000"/>
              <w:right w:val="single" w:sz="6" w:space="0" w:color="000000"/>
            </w:tcBorders>
          </w:tcPr>
          <w:p w:rsidR="00E377A3" w:rsidRPr="009B041F" w:rsidRDefault="00E377A3" w:rsidP="00E377A3">
            <w:pPr>
              <w:pStyle w:val="SemEspaamento"/>
              <w:jc w:val="both"/>
              <w:rPr>
                <w:sz w:val="22"/>
              </w:rPr>
            </w:pPr>
            <w:r w:rsidRPr="00E377A3">
              <w:rPr>
                <w:color w:val="auto"/>
                <w:sz w:val="22"/>
              </w:rPr>
              <w:t>(EF69AR07)</w:t>
            </w:r>
            <w:r w:rsidRPr="00E377A3">
              <w:rPr>
                <w:color w:val="auto"/>
                <w:sz w:val="22"/>
                <w:shd w:val="clear" w:color="auto" w:fill="FFFFFF"/>
              </w:rPr>
              <w:t> Dialogar com princípios conceituais, proposições temáticas, repertórios imagéticos e processos de criação nas suas produções visuais.</w:t>
            </w:r>
          </w:p>
        </w:tc>
        <w:tc>
          <w:tcPr>
            <w:tcW w:w="2555" w:type="dxa"/>
            <w:tcBorders>
              <w:top w:val="single" w:sz="6" w:space="0" w:color="000000"/>
              <w:left w:val="single" w:sz="6" w:space="0" w:color="000000"/>
              <w:bottom w:val="single" w:sz="6" w:space="0" w:color="000000"/>
              <w:right w:val="single" w:sz="4" w:space="0" w:color="auto"/>
            </w:tcBorders>
          </w:tcPr>
          <w:p w:rsidR="00E377A3" w:rsidRDefault="00E377A3" w:rsidP="003D47F8">
            <w:pPr>
              <w:spacing w:line="259" w:lineRule="auto"/>
              <w:ind w:right="56"/>
              <w:jc w:val="center"/>
              <w:rPr>
                <w:szCs w:val="28"/>
              </w:rPr>
            </w:pPr>
          </w:p>
          <w:p w:rsidR="00E377A3" w:rsidRPr="00453195" w:rsidRDefault="00E377A3" w:rsidP="003D47F8">
            <w:pPr>
              <w:spacing w:line="259" w:lineRule="auto"/>
              <w:ind w:right="56"/>
              <w:jc w:val="center"/>
              <w:rPr>
                <w:szCs w:val="28"/>
              </w:rPr>
            </w:pPr>
            <w:r>
              <w:rPr>
                <w:szCs w:val="28"/>
              </w:rPr>
              <w:t>Processos de criação</w:t>
            </w:r>
          </w:p>
        </w:tc>
        <w:tc>
          <w:tcPr>
            <w:tcW w:w="2878" w:type="dxa"/>
            <w:vMerge/>
            <w:tcBorders>
              <w:top w:val="single" w:sz="4" w:space="0" w:color="auto"/>
              <w:left w:val="single" w:sz="4" w:space="0" w:color="auto"/>
              <w:bottom w:val="single" w:sz="4" w:space="0" w:color="auto"/>
              <w:right w:val="single" w:sz="4" w:space="0" w:color="auto"/>
            </w:tcBorders>
          </w:tcPr>
          <w:p w:rsidR="00E377A3" w:rsidRDefault="00E377A3" w:rsidP="003D47F8">
            <w:pPr>
              <w:spacing w:after="160" w:line="259" w:lineRule="auto"/>
            </w:pPr>
          </w:p>
        </w:tc>
      </w:tr>
      <w:tr w:rsidR="00E377A3" w:rsidTr="00E377A3">
        <w:trPr>
          <w:trHeight w:val="617"/>
        </w:trPr>
        <w:tc>
          <w:tcPr>
            <w:tcW w:w="1568" w:type="dxa"/>
            <w:vMerge/>
            <w:tcBorders>
              <w:left w:val="single" w:sz="6" w:space="0" w:color="000000"/>
              <w:bottom w:val="single" w:sz="6" w:space="0" w:color="000000"/>
              <w:right w:val="single" w:sz="6" w:space="0" w:color="000000"/>
            </w:tcBorders>
          </w:tcPr>
          <w:p w:rsidR="00E377A3" w:rsidRPr="009B041F" w:rsidRDefault="00E377A3" w:rsidP="003D47F8">
            <w:pPr>
              <w:pStyle w:val="SemEspaamento"/>
              <w:rPr>
                <w:sz w:val="22"/>
              </w:rPr>
            </w:pPr>
          </w:p>
        </w:tc>
        <w:tc>
          <w:tcPr>
            <w:tcW w:w="8359" w:type="dxa"/>
            <w:tcBorders>
              <w:top w:val="single" w:sz="6" w:space="0" w:color="000000"/>
              <w:left w:val="single" w:sz="6" w:space="0" w:color="000000"/>
              <w:bottom w:val="single" w:sz="6" w:space="0" w:color="000000"/>
              <w:right w:val="single" w:sz="6" w:space="0" w:color="000000"/>
            </w:tcBorders>
          </w:tcPr>
          <w:p w:rsidR="00E377A3" w:rsidRPr="009B041F" w:rsidRDefault="00E377A3" w:rsidP="00E377A3">
            <w:pPr>
              <w:pStyle w:val="SemEspaamento"/>
              <w:jc w:val="both"/>
              <w:rPr>
                <w:sz w:val="22"/>
              </w:rPr>
            </w:pPr>
            <w:r w:rsidRPr="009B041F">
              <w:rPr>
                <w:sz w:val="22"/>
              </w:rPr>
              <w:t>(EF69AR08) </w:t>
            </w:r>
            <w:r w:rsidRPr="009B041F">
              <w:rPr>
                <w:sz w:val="22"/>
                <w:shd w:val="clear" w:color="auto" w:fill="FFFFFF"/>
              </w:rPr>
              <w:t>Diferenciar as categorias de artista, artesão, produtor cultural, curador, designer, entre outras, estabelecendo relações entre os profissionais do sistema das artes visuais.</w:t>
            </w:r>
          </w:p>
        </w:tc>
        <w:tc>
          <w:tcPr>
            <w:tcW w:w="2555" w:type="dxa"/>
            <w:tcBorders>
              <w:top w:val="single" w:sz="6" w:space="0" w:color="000000"/>
              <w:left w:val="single" w:sz="6" w:space="0" w:color="000000"/>
              <w:bottom w:val="single" w:sz="6" w:space="0" w:color="000000"/>
              <w:right w:val="single" w:sz="4" w:space="0" w:color="auto"/>
            </w:tcBorders>
          </w:tcPr>
          <w:p w:rsidR="00E377A3" w:rsidRDefault="00E377A3" w:rsidP="003D47F8">
            <w:pPr>
              <w:spacing w:line="259" w:lineRule="auto"/>
              <w:ind w:right="56"/>
              <w:jc w:val="center"/>
              <w:rPr>
                <w:szCs w:val="28"/>
              </w:rPr>
            </w:pPr>
          </w:p>
          <w:p w:rsidR="00E377A3" w:rsidRPr="00453195" w:rsidRDefault="00E377A3" w:rsidP="003D47F8">
            <w:pPr>
              <w:spacing w:line="259" w:lineRule="auto"/>
              <w:ind w:right="56"/>
              <w:jc w:val="center"/>
              <w:rPr>
                <w:szCs w:val="28"/>
              </w:rPr>
            </w:pPr>
            <w:r>
              <w:rPr>
                <w:szCs w:val="28"/>
              </w:rPr>
              <w:t>Sistema de linguagem</w:t>
            </w:r>
          </w:p>
        </w:tc>
        <w:tc>
          <w:tcPr>
            <w:tcW w:w="2878" w:type="dxa"/>
            <w:vMerge/>
            <w:tcBorders>
              <w:top w:val="single" w:sz="4" w:space="0" w:color="auto"/>
              <w:left w:val="single" w:sz="4" w:space="0" w:color="auto"/>
              <w:bottom w:val="single" w:sz="4" w:space="0" w:color="auto"/>
              <w:right w:val="single" w:sz="4" w:space="0" w:color="auto"/>
            </w:tcBorders>
          </w:tcPr>
          <w:p w:rsidR="00E377A3" w:rsidRDefault="00E377A3" w:rsidP="003D47F8">
            <w:pPr>
              <w:spacing w:after="160" w:line="259" w:lineRule="auto"/>
            </w:pPr>
          </w:p>
        </w:tc>
      </w:tr>
      <w:tr w:rsidR="00E377A3" w:rsidTr="00E377A3">
        <w:trPr>
          <w:trHeight w:val="535"/>
        </w:trPr>
        <w:tc>
          <w:tcPr>
            <w:tcW w:w="1568" w:type="dxa"/>
            <w:vMerge w:val="restart"/>
            <w:tcBorders>
              <w:top w:val="single" w:sz="6" w:space="0" w:color="000000"/>
              <w:left w:val="single" w:sz="6" w:space="0" w:color="000000"/>
              <w:right w:val="single" w:sz="6" w:space="0" w:color="000000"/>
            </w:tcBorders>
          </w:tcPr>
          <w:p w:rsidR="00E377A3" w:rsidRDefault="00E377A3" w:rsidP="00E377A3">
            <w:pPr>
              <w:pStyle w:val="SemEspaamento"/>
              <w:jc w:val="center"/>
              <w:rPr>
                <w:sz w:val="22"/>
              </w:rPr>
            </w:pPr>
            <w:r>
              <w:rPr>
                <w:sz w:val="22"/>
              </w:rPr>
              <w:t>Artes</w:t>
            </w:r>
          </w:p>
          <w:p w:rsidR="00E377A3" w:rsidRPr="009B041F" w:rsidRDefault="00E377A3" w:rsidP="00E377A3">
            <w:pPr>
              <w:pStyle w:val="SemEspaamento"/>
              <w:jc w:val="center"/>
              <w:rPr>
                <w:sz w:val="22"/>
              </w:rPr>
            </w:pPr>
            <w:r>
              <w:rPr>
                <w:sz w:val="22"/>
              </w:rPr>
              <w:t>Integradas</w:t>
            </w:r>
          </w:p>
        </w:tc>
        <w:tc>
          <w:tcPr>
            <w:tcW w:w="8359" w:type="dxa"/>
            <w:tcBorders>
              <w:top w:val="single" w:sz="6" w:space="0" w:color="000000"/>
              <w:left w:val="single" w:sz="6" w:space="0" w:color="000000"/>
              <w:bottom w:val="single" w:sz="6" w:space="0" w:color="000000"/>
              <w:right w:val="single" w:sz="6" w:space="0" w:color="000000"/>
            </w:tcBorders>
          </w:tcPr>
          <w:p w:rsidR="00E377A3" w:rsidRPr="00E377A3" w:rsidRDefault="00E377A3" w:rsidP="00E377A3">
            <w:pPr>
              <w:pStyle w:val="SemEspaamento"/>
              <w:jc w:val="both"/>
              <w:rPr>
                <w:color w:val="auto"/>
                <w:sz w:val="22"/>
              </w:rPr>
            </w:pPr>
            <w:r w:rsidRPr="00E377A3">
              <w:rPr>
                <w:color w:val="auto"/>
                <w:sz w:val="22"/>
              </w:rPr>
              <w:t>(EF69AR31) </w:t>
            </w:r>
            <w:r w:rsidRPr="00E377A3">
              <w:rPr>
                <w:color w:val="auto"/>
                <w:sz w:val="22"/>
                <w:shd w:val="clear" w:color="auto" w:fill="FFFFFF"/>
              </w:rPr>
              <w:t>Relacionar as práticas artísticas às diferentes dimensões da vida social, cultural, política, histórica, econômica, estética e ética</w:t>
            </w:r>
          </w:p>
        </w:tc>
        <w:tc>
          <w:tcPr>
            <w:tcW w:w="2555" w:type="dxa"/>
            <w:tcBorders>
              <w:top w:val="single" w:sz="6" w:space="0" w:color="000000"/>
              <w:left w:val="single" w:sz="6" w:space="0" w:color="000000"/>
              <w:bottom w:val="single" w:sz="6" w:space="0" w:color="000000"/>
              <w:right w:val="single" w:sz="4" w:space="0" w:color="auto"/>
            </w:tcBorders>
          </w:tcPr>
          <w:p w:rsidR="00E377A3" w:rsidRDefault="00E377A3" w:rsidP="003D47F8">
            <w:pPr>
              <w:spacing w:line="259" w:lineRule="auto"/>
              <w:jc w:val="center"/>
              <w:rPr>
                <w:szCs w:val="28"/>
              </w:rPr>
            </w:pPr>
          </w:p>
          <w:p w:rsidR="00E377A3" w:rsidRPr="00453195" w:rsidRDefault="00E377A3" w:rsidP="003D47F8">
            <w:pPr>
              <w:spacing w:line="259" w:lineRule="auto"/>
              <w:jc w:val="center"/>
              <w:rPr>
                <w:szCs w:val="28"/>
              </w:rPr>
            </w:pPr>
            <w:r>
              <w:rPr>
                <w:szCs w:val="28"/>
              </w:rPr>
              <w:t>Contextos e práticas</w:t>
            </w:r>
          </w:p>
        </w:tc>
        <w:tc>
          <w:tcPr>
            <w:tcW w:w="2878" w:type="dxa"/>
            <w:vMerge/>
            <w:tcBorders>
              <w:top w:val="single" w:sz="4" w:space="0" w:color="auto"/>
              <w:left w:val="single" w:sz="4" w:space="0" w:color="auto"/>
              <w:bottom w:val="single" w:sz="4" w:space="0" w:color="auto"/>
              <w:right w:val="single" w:sz="4" w:space="0" w:color="auto"/>
            </w:tcBorders>
          </w:tcPr>
          <w:p w:rsidR="00E377A3" w:rsidRDefault="00E377A3" w:rsidP="003D47F8">
            <w:pPr>
              <w:spacing w:after="160" w:line="259" w:lineRule="auto"/>
            </w:pPr>
          </w:p>
        </w:tc>
      </w:tr>
      <w:tr w:rsidR="00E377A3" w:rsidTr="00E377A3">
        <w:trPr>
          <w:trHeight w:val="600"/>
        </w:trPr>
        <w:tc>
          <w:tcPr>
            <w:tcW w:w="1568" w:type="dxa"/>
            <w:vMerge/>
            <w:tcBorders>
              <w:left w:val="single" w:sz="6" w:space="0" w:color="000000"/>
              <w:bottom w:val="single" w:sz="6" w:space="0" w:color="000000"/>
              <w:right w:val="single" w:sz="6" w:space="0" w:color="000000"/>
            </w:tcBorders>
          </w:tcPr>
          <w:p w:rsidR="00E377A3" w:rsidRPr="009B041F" w:rsidRDefault="00E377A3" w:rsidP="003D47F8">
            <w:pPr>
              <w:pStyle w:val="SemEspaamento"/>
              <w:rPr>
                <w:sz w:val="22"/>
              </w:rPr>
            </w:pPr>
          </w:p>
        </w:tc>
        <w:tc>
          <w:tcPr>
            <w:tcW w:w="8359" w:type="dxa"/>
            <w:tcBorders>
              <w:top w:val="single" w:sz="6" w:space="0" w:color="000000"/>
              <w:left w:val="single" w:sz="6" w:space="0" w:color="000000"/>
              <w:bottom w:val="single" w:sz="6" w:space="0" w:color="000000"/>
              <w:right w:val="single" w:sz="6" w:space="0" w:color="000000"/>
            </w:tcBorders>
          </w:tcPr>
          <w:p w:rsidR="00E377A3" w:rsidRPr="00E377A3" w:rsidRDefault="00E377A3" w:rsidP="00E377A3">
            <w:pPr>
              <w:pStyle w:val="SemEspaamento"/>
              <w:jc w:val="both"/>
              <w:rPr>
                <w:color w:val="auto"/>
                <w:sz w:val="22"/>
              </w:rPr>
            </w:pPr>
            <w:r w:rsidRPr="00E377A3">
              <w:rPr>
                <w:color w:val="auto"/>
                <w:sz w:val="22"/>
              </w:rPr>
              <w:t>(EF69AR33)</w:t>
            </w:r>
            <w:r w:rsidRPr="00E377A3">
              <w:rPr>
                <w:color w:val="auto"/>
                <w:sz w:val="22"/>
                <w:shd w:val="clear" w:color="auto" w:fill="FFFFFF"/>
              </w:rPr>
              <w:t> Analisar aspectos históricos, sociais e políticos da produção artística.</w:t>
            </w:r>
          </w:p>
        </w:tc>
        <w:tc>
          <w:tcPr>
            <w:tcW w:w="2555" w:type="dxa"/>
            <w:tcBorders>
              <w:top w:val="single" w:sz="6" w:space="0" w:color="000000"/>
              <w:left w:val="single" w:sz="6" w:space="0" w:color="000000"/>
              <w:bottom w:val="single" w:sz="6" w:space="0" w:color="000000"/>
              <w:right w:val="single" w:sz="4" w:space="0" w:color="auto"/>
            </w:tcBorders>
          </w:tcPr>
          <w:p w:rsidR="00E377A3" w:rsidRPr="00453195" w:rsidRDefault="00E377A3" w:rsidP="003D47F8">
            <w:pPr>
              <w:spacing w:line="259" w:lineRule="auto"/>
              <w:ind w:right="52"/>
              <w:jc w:val="center"/>
              <w:rPr>
                <w:szCs w:val="28"/>
              </w:rPr>
            </w:pPr>
            <w:r>
              <w:rPr>
                <w:szCs w:val="28"/>
              </w:rPr>
              <w:t>Matrizes estéticas e culturais</w:t>
            </w:r>
          </w:p>
        </w:tc>
        <w:tc>
          <w:tcPr>
            <w:tcW w:w="2878" w:type="dxa"/>
            <w:vMerge/>
            <w:tcBorders>
              <w:top w:val="single" w:sz="4" w:space="0" w:color="auto"/>
              <w:left w:val="single" w:sz="4" w:space="0" w:color="auto"/>
              <w:bottom w:val="single" w:sz="4" w:space="0" w:color="auto"/>
              <w:right w:val="single" w:sz="4" w:space="0" w:color="auto"/>
            </w:tcBorders>
          </w:tcPr>
          <w:p w:rsidR="00E377A3" w:rsidRDefault="00E377A3" w:rsidP="003D47F8">
            <w:pPr>
              <w:spacing w:after="160" w:line="259" w:lineRule="auto"/>
            </w:pPr>
          </w:p>
        </w:tc>
      </w:tr>
    </w:tbl>
    <w:p w:rsidR="00E377A3" w:rsidRDefault="00E377A3" w:rsidP="00E377A3">
      <w:pPr>
        <w:rPr>
          <w:rFonts w:ascii="Arial" w:hAnsi="Arial"/>
          <w:sz w:val="22"/>
          <w:szCs w:val="22"/>
        </w:rPr>
      </w:pPr>
      <w:r>
        <w:rPr>
          <w:rFonts w:ascii="Arial" w:hAnsi="Arial"/>
          <w:sz w:val="22"/>
          <w:szCs w:val="22"/>
        </w:rPr>
        <w:t>OBSERVAÇÃO:</w:t>
      </w:r>
    </w:p>
    <w:p w:rsidR="00E377A3" w:rsidRDefault="00E377A3" w:rsidP="00E377A3">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31/07/2025.</w:t>
      </w:r>
    </w:p>
    <w:p w:rsidR="00E377A3" w:rsidRDefault="00E377A3" w:rsidP="00E377A3">
      <w:pPr>
        <w:numPr>
          <w:ilvl w:val="0"/>
          <w:numId w:val="14"/>
        </w:numPr>
        <w:textAlignment w:val="auto"/>
        <w:rPr>
          <w:rFonts w:ascii="Arial" w:hAnsi="Arial"/>
          <w:sz w:val="22"/>
          <w:szCs w:val="22"/>
        </w:rPr>
      </w:pPr>
      <w:r>
        <w:rPr>
          <w:rFonts w:ascii="Arial" w:hAnsi="Arial"/>
          <w:sz w:val="22"/>
          <w:szCs w:val="22"/>
        </w:rPr>
        <w:t>Estabelecido pelo grupo o uso do PNLD Moderna – Coleção Superação.</w:t>
      </w:r>
    </w:p>
    <w:p w:rsidR="00007B1D" w:rsidRDefault="00007B1D">
      <w:pPr>
        <w:rPr>
          <w:rFonts w:ascii="Arial" w:hAnsi="Arial"/>
          <w:sz w:val="22"/>
          <w:szCs w:val="22"/>
        </w:rPr>
      </w:pPr>
    </w:p>
    <w:p w:rsidR="00E377A3" w:rsidRDefault="00E377A3" w:rsidP="001926AB">
      <w:pPr>
        <w:jc w:val="center"/>
        <w:rPr>
          <w:sz w:val="22"/>
        </w:rPr>
      </w:pPr>
    </w:p>
    <w:p w:rsidR="00E377A3" w:rsidRDefault="00E377A3" w:rsidP="001926AB">
      <w:pPr>
        <w:jc w:val="center"/>
        <w:rPr>
          <w:sz w:val="22"/>
        </w:rPr>
      </w:pPr>
    </w:p>
    <w:p w:rsidR="00E377A3" w:rsidRDefault="00E377A3" w:rsidP="001926AB">
      <w:pPr>
        <w:jc w:val="center"/>
        <w:rPr>
          <w:sz w:val="22"/>
        </w:rPr>
      </w:pPr>
    </w:p>
    <w:p w:rsidR="00E377A3" w:rsidRDefault="00E377A3" w:rsidP="001926AB">
      <w:pPr>
        <w:jc w:val="center"/>
        <w:rPr>
          <w:sz w:val="22"/>
        </w:rPr>
      </w:pPr>
    </w:p>
    <w:p w:rsidR="00E377A3" w:rsidRDefault="00E377A3" w:rsidP="001926AB">
      <w:pPr>
        <w:jc w:val="center"/>
        <w:rPr>
          <w:sz w:val="22"/>
        </w:rPr>
      </w:pPr>
    </w:p>
    <w:p w:rsidR="00E377A3" w:rsidRDefault="00E377A3" w:rsidP="001926AB">
      <w:pPr>
        <w:jc w:val="center"/>
        <w:rPr>
          <w:sz w:val="22"/>
        </w:rPr>
      </w:pPr>
    </w:p>
    <w:p w:rsidR="00E377A3" w:rsidRDefault="00E377A3" w:rsidP="001926AB">
      <w:pPr>
        <w:jc w:val="center"/>
        <w:rPr>
          <w:sz w:val="22"/>
        </w:rPr>
      </w:pPr>
    </w:p>
    <w:p w:rsidR="00E377A3" w:rsidRDefault="00E377A3" w:rsidP="001926AB">
      <w:pPr>
        <w:jc w:val="center"/>
        <w:rPr>
          <w:sz w:val="22"/>
        </w:rPr>
      </w:pPr>
    </w:p>
    <w:p w:rsidR="00E377A3" w:rsidRDefault="00E377A3" w:rsidP="001926AB">
      <w:pPr>
        <w:jc w:val="center"/>
        <w:rPr>
          <w:sz w:val="22"/>
        </w:rPr>
      </w:pPr>
    </w:p>
    <w:p w:rsidR="00E377A3" w:rsidRDefault="00E377A3" w:rsidP="001926AB">
      <w:pPr>
        <w:jc w:val="center"/>
        <w:rPr>
          <w:sz w:val="22"/>
        </w:rPr>
      </w:pPr>
    </w:p>
    <w:p w:rsidR="00E377A3" w:rsidRDefault="00E377A3" w:rsidP="00E377A3">
      <w:pPr>
        <w:pStyle w:val="Corpodetexto"/>
        <w:jc w:val="center"/>
        <w:rPr>
          <w:rFonts w:hint="eastAsia"/>
        </w:rPr>
      </w:pPr>
      <w:r>
        <w:rPr>
          <w:rFonts w:ascii="Arial" w:hAnsi="Arial"/>
          <w:b/>
          <w:bCs/>
          <w:sz w:val="22"/>
          <w:szCs w:val="22"/>
        </w:rPr>
        <w:lastRenderedPageBreak/>
        <w:t>PLANO DE ENSINO – ENSINO FUNDAMENTAL -  ANOS FINAIS – 8º ANO – ARTE</w:t>
      </w:r>
    </w:p>
    <w:tbl>
      <w:tblPr>
        <w:tblStyle w:val="TableGrid"/>
        <w:tblW w:w="15501" w:type="dxa"/>
        <w:tblInd w:w="0" w:type="dxa"/>
        <w:tblCellMar>
          <w:top w:w="82" w:type="dxa"/>
        </w:tblCellMar>
        <w:tblLook w:val="04A0" w:firstRow="1" w:lastRow="0" w:firstColumn="1" w:lastColumn="0" w:noHBand="0" w:noVBand="1"/>
      </w:tblPr>
      <w:tblGrid>
        <w:gridCol w:w="1709"/>
        <w:gridCol w:w="8425"/>
        <w:gridCol w:w="2199"/>
        <w:gridCol w:w="3168"/>
      </w:tblGrid>
      <w:tr w:rsidR="00E377A3" w:rsidTr="00E377A3">
        <w:trPr>
          <w:trHeight w:val="314"/>
        </w:trPr>
        <w:tc>
          <w:tcPr>
            <w:tcW w:w="15501" w:type="dxa"/>
            <w:gridSpan w:val="4"/>
            <w:tcBorders>
              <w:top w:val="single" w:sz="6" w:space="0" w:color="000000"/>
              <w:left w:val="single" w:sz="6" w:space="0" w:color="000000"/>
              <w:bottom w:val="single" w:sz="6" w:space="0" w:color="000000"/>
              <w:right w:val="single" w:sz="6" w:space="0" w:color="000000"/>
            </w:tcBorders>
          </w:tcPr>
          <w:p w:rsidR="00E377A3" w:rsidRDefault="00E377A3" w:rsidP="003D47F8">
            <w:pPr>
              <w:spacing w:line="259" w:lineRule="auto"/>
              <w:ind w:right="59"/>
              <w:jc w:val="center"/>
              <w:rPr>
                <w:b/>
              </w:rPr>
            </w:pPr>
            <w:r>
              <w:rPr>
                <w:rFonts w:ascii="Arial" w:hAnsi="Arial"/>
                <w:b/>
                <w:bCs/>
              </w:rPr>
              <w:t>PLANO DE ENSINO  – 4</w:t>
            </w:r>
            <w:r>
              <w:rPr>
                <w:rFonts w:ascii="Arial" w:hAnsi="Arial"/>
                <w:b/>
                <w:bCs/>
              </w:rPr>
              <w:t>º BIMESTRE – 8º ANOS</w:t>
            </w:r>
          </w:p>
        </w:tc>
      </w:tr>
      <w:tr w:rsidR="003D47F8" w:rsidTr="00E377A3">
        <w:trPr>
          <w:trHeight w:val="617"/>
        </w:trPr>
        <w:tc>
          <w:tcPr>
            <w:tcW w:w="1709"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rPr>
                <w:b/>
              </w:rPr>
            </w:pPr>
            <w:r>
              <w:rPr>
                <w:b/>
              </w:rPr>
              <w:t>Unidade temática</w:t>
            </w:r>
          </w:p>
        </w:tc>
        <w:tc>
          <w:tcPr>
            <w:tcW w:w="8425"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pPr>
            <w:r>
              <w:rPr>
                <w:b/>
              </w:rPr>
              <w:t xml:space="preserve">HABILIDADE </w:t>
            </w:r>
          </w:p>
        </w:tc>
        <w:tc>
          <w:tcPr>
            <w:tcW w:w="2199" w:type="dxa"/>
            <w:tcBorders>
              <w:top w:val="single" w:sz="6" w:space="0" w:color="000000"/>
              <w:left w:val="single" w:sz="6" w:space="0" w:color="000000"/>
              <w:bottom w:val="single" w:sz="6" w:space="0" w:color="000000"/>
              <w:right w:val="single" w:sz="6" w:space="0" w:color="000000"/>
            </w:tcBorders>
          </w:tcPr>
          <w:p w:rsidR="003D47F8" w:rsidRPr="00F81C8A" w:rsidRDefault="003D47F8" w:rsidP="003D47F8">
            <w:pPr>
              <w:spacing w:line="259" w:lineRule="auto"/>
              <w:jc w:val="center"/>
              <w:rPr>
                <w:b/>
              </w:rPr>
            </w:pPr>
            <w:r w:rsidRPr="00F81C8A">
              <w:rPr>
                <w:b/>
              </w:rPr>
              <w:t>OBJETO DE CONHECIMENTO</w:t>
            </w:r>
          </w:p>
        </w:tc>
        <w:tc>
          <w:tcPr>
            <w:tcW w:w="3168" w:type="dxa"/>
            <w:tcBorders>
              <w:top w:val="single" w:sz="6" w:space="0" w:color="000000"/>
              <w:left w:val="single" w:sz="6" w:space="0" w:color="000000"/>
              <w:bottom w:val="single" w:sz="4" w:space="0" w:color="auto"/>
              <w:right w:val="single" w:sz="6" w:space="0" w:color="000000"/>
            </w:tcBorders>
          </w:tcPr>
          <w:p w:rsidR="003D47F8" w:rsidRDefault="003D47F8" w:rsidP="003D47F8">
            <w:pPr>
              <w:spacing w:line="259" w:lineRule="auto"/>
              <w:ind w:right="59"/>
              <w:jc w:val="center"/>
            </w:pPr>
            <w:r>
              <w:rPr>
                <w:b/>
              </w:rPr>
              <w:t xml:space="preserve">CONTEÚDO </w:t>
            </w:r>
          </w:p>
        </w:tc>
      </w:tr>
      <w:tr w:rsidR="00E377A3" w:rsidTr="00435843">
        <w:trPr>
          <w:trHeight w:val="1463"/>
        </w:trPr>
        <w:tc>
          <w:tcPr>
            <w:tcW w:w="1709" w:type="dxa"/>
            <w:vMerge w:val="restart"/>
            <w:tcBorders>
              <w:top w:val="single" w:sz="6" w:space="0" w:color="000000"/>
              <w:left w:val="single" w:sz="6" w:space="0" w:color="000000"/>
              <w:right w:val="single" w:sz="6" w:space="0" w:color="000000"/>
            </w:tcBorders>
          </w:tcPr>
          <w:p w:rsidR="003E4281" w:rsidRDefault="003E4281" w:rsidP="003E4281">
            <w:pPr>
              <w:spacing w:line="259" w:lineRule="auto"/>
              <w:ind w:left="2" w:right="51"/>
              <w:jc w:val="center"/>
            </w:pPr>
          </w:p>
          <w:p w:rsidR="003E4281" w:rsidRDefault="003E4281" w:rsidP="003E4281">
            <w:pPr>
              <w:spacing w:line="259" w:lineRule="auto"/>
              <w:ind w:left="2" w:right="51"/>
              <w:jc w:val="center"/>
            </w:pPr>
          </w:p>
          <w:p w:rsidR="003E4281" w:rsidRDefault="003E4281" w:rsidP="003E4281">
            <w:pPr>
              <w:spacing w:line="259" w:lineRule="auto"/>
              <w:ind w:left="2" w:right="51"/>
              <w:jc w:val="center"/>
            </w:pPr>
          </w:p>
          <w:p w:rsidR="003E4281" w:rsidRDefault="003E4281" w:rsidP="003E4281">
            <w:pPr>
              <w:spacing w:line="259" w:lineRule="auto"/>
              <w:ind w:left="2" w:right="51"/>
              <w:jc w:val="center"/>
            </w:pPr>
          </w:p>
          <w:p w:rsidR="003E4281" w:rsidRDefault="003E4281" w:rsidP="003E4281">
            <w:pPr>
              <w:spacing w:line="259" w:lineRule="auto"/>
              <w:ind w:left="2" w:right="51"/>
              <w:jc w:val="center"/>
            </w:pPr>
          </w:p>
          <w:p w:rsidR="003E4281" w:rsidRDefault="003E4281" w:rsidP="003E4281">
            <w:pPr>
              <w:spacing w:line="259" w:lineRule="auto"/>
              <w:ind w:left="2" w:right="51"/>
              <w:jc w:val="center"/>
            </w:pPr>
          </w:p>
          <w:p w:rsidR="003E4281" w:rsidRDefault="003E4281" w:rsidP="003E4281">
            <w:pPr>
              <w:spacing w:line="259" w:lineRule="auto"/>
              <w:ind w:left="2" w:right="51"/>
              <w:jc w:val="center"/>
            </w:pPr>
          </w:p>
          <w:p w:rsidR="003E4281" w:rsidRDefault="003E4281" w:rsidP="003E4281">
            <w:pPr>
              <w:spacing w:line="259" w:lineRule="auto"/>
              <w:ind w:left="2" w:right="51"/>
              <w:jc w:val="center"/>
            </w:pPr>
          </w:p>
          <w:p w:rsidR="00E377A3" w:rsidRPr="009B041F" w:rsidRDefault="003E4281" w:rsidP="003E4281">
            <w:pPr>
              <w:spacing w:line="259" w:lineRule="auto"/>
              <w:ind w:left="2" w:right="51"/>
              <w:jc w:val="center"/>
            </w:pPr>
            <w:r>
              <w:t>Artes Visuais</w:t>
            </w:r>
          </w:p>
        </w:tc>
        <w:tc>
          <w:tcPr>
            <w:tcW w:w="8425" w:type="dxa"/>
            <w:tcBorders>
              <w:top w:val="single" w:sz="6" w:space="0" w:color="000000"/>
              <w:left w:val="single" w:sz="6" w:space="0" w:color="000000"/>
              <w:bottom w:val="single" w:sz="6" w:space="0" w:color="000000"/>
              <w:right w:val="single" w:sz="6" w:space="0" w:color="000000"/>
            </w:tcBorders>
          </w:tcPr>
          <w:p w:rsidR="00E377A3" w:rsidRPr="00453195" w:rsidRDefault="00E377A3" w:rsidP="003D47F8">
            <w:pPr>
              <w:spacing w:line="259" w:lineRule="auto"/>
              <w:ind w:left="2" w:right="51"/>
              <w:jc w:val="both"/>
            </w:pPr>
            <w:r w:rsidRPr="009B041F">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 visuais e cultivar a percepção, o imaginário, a capacidade de simbolizar e o repertório imagético. </w:t>
            </w:r>
          </w:p>
        </w:tc>
        <w:tc>
          <w:tcPr>
            <w:tcW w:w="2199" w:type="dxa"/>
            <w:tcBorders>
              <w:top w:val="single" w:sz="6" w:space="0" w:color="000000"/>
              <w:left w:val="single" w:sz="6" w:space="0" w:color="000000"/>
              <w:bottom w:val="single" w:sz="6" w:space="0" w:color="000000"/>
              <w:right w:val="single" w:sz="4" w:space="0" w:color="auto"/>
            </w:tcBorders>
          </w:tcPr>
          <w:p w:rsidR="00E377A3" w:rsidRPr="00F81C8A" w:rsidRDefault="00E377A3" w:rsidP="003D47F8">
            <w:pPr>
              <w:spacing w:line="259" w:lineRule="auto"/>
              <w:ind w:right="56"/>
              <w:jc w:val="center"/>
              <w:rPr>
                <w:szCs w:val="28"/>
              </w:rPr>
            </w:pPr>
          </w:p>
          <w:p w:rsidR="00E377A3" w:rsidRPr="00F81C8A" w:rsidRDefault="00E377A3" w:rsidP="003D47F8">
            <w:pPr>
              <w:spacing w:line="259" w:lineRule="auto"/>
              <w:ind w:right="56"/>
              <w:jc w:val="center"/>
              <w:rPr>
                <w:szCs w:val="28"/>
              </w:rPr>
            </w:pPr>
            <w:r w:rsidRPr="00F81C8A">
              <w:rPr>
                <w:szCs w:val="28"/>
              </w:rPr>
              <w:t>Contextos e práticas</w:t>
            </w:r>
          </w:p>
          <w:p w:rsidR="00E377A3" w:rsidRPr="00F81C8A" w:rsidRDefault="00E377A3" w:rsidP="003D47F8">
            <w:pPr>
              <w:spacing w:line="259" w:lineRule="auto"/>
              <w:ind w:right="56"/>
              <w:jc w:val="center"/>
              <w:rPr>
                <w:szCs w:val="28"/>
              </w:rPr>
            </w:pPr>
          </w:p>
        </w:tc>
        <w:tc>
          <w:tcPr>
            <w:tcW w:w="3168" w:type="dxa"/>
            <w:vMerge w:val="restart"/>
            <w:tcBorders>
              <w:top w:val="single" w:sz="4" w:space="0" w:color="auto"/>
              <w:left w:val="single" w:sz="4" w:space="0" w:color="auto"/>
              <w:bottom w:val="single" w:sz="4" w:space="0" w:color="auto"/>
              <w:right w:val="single" w:sz="4" w:space="0" w:color="auto"/>
            </w:tcBorders>
          </w:tcPr>
          <w:p w:rsidR="00E377A3" w:rsidRDefault="00E377A3" w:rsidP="003D47F8">
            <w:pPr>
              <w:spacing w:after="143" w:line="259" w:lineRule="auto"/>
              <w:rPr>
                <w:b/>
              </w:rPr>
            </w:pPr>
            <w:r>
              <w:rPr>
                <w:b/>
              </w:rPr>
              <w:t>UNIDADE 4 – Composição e coordenação nas artes</w:t>
            </w:r>
          </w:p>
          <w:p w:rsidR="00E377A3" w:rsidRDefault="00E377A3" w:rsidP="003D47F8">
            <w:pPr>
              <w:spacing w:after="143" w:line="259" w:lineRule="auto"/>
              <w:rPr>
                <w:b/>
              </w:rPr>
            </w:pPr>
            <w:r>
              <w:rPr>
                <w:b/>
              </w:rPr>
              <w:t xml:space="preserve"> </w:t>
            </w:r>
          </w:p>
          <w:p w:rsidR="00E377A3" w:rsidRDefault="00E377A3" w:rsidP="003D47F8">
            <w:pPr>
              <w:spacing w:after="143" w:line="259" w:lineRule="auto"/>
              <w:rPr>
                <w:b/>
              </w:rPr>
            </w:pPr>
            <w:r>
              <w:rPr>
                <w:b/>
              </w:rPr>
              <w:t xml:space="preserve">Páginas - De 192 </w:t>
            </w:r>
            <w:proofErr w:type="gramStart"/>
            <w:r>
              <w:rPr>
                <w:b/>
              </w:rPr>
              <w:t>à</w:t>
            </w:r>
            <w:proofErr w:type="gramEnd"/>
            <w:r>
              <w:rPr>
                <w:b/>
              </w:rPr>
              <w:t xml:space="preserve"> 215</w:t>
            </w:r>
          </w:p>
          <w:p w:rsidR="00E377A3" w:rsidRDefault="00E377A3" w:rsidP="003D47F8">
            <w:pPr>
              <w:spacing w:after="143" w:line="259" w:lineRule="auto"/>
              <w:rPr>
                <w:b/>
              </w:rPr>
            </w:pPr>
            <w:r>
              <w:rPr>
                <w:b/>
              </w:rPr>
              <w:t xml:space="preserve"> </w:t>
            </w:r>
          </w:p>
          <w:p w:rsidR="00E377A3" w:rsidRPr="002D11CF" w:rsidRDefault="00E377A3" w:rsidP="003D47F8">
            <w:pPr>
              <w:spacing w:after="143" w:line="259" w:lineRule="auto"/>
              <w:rPr>
                <w:b/>
              </w:rPr>
            </w:pPr>
            <w:r w:rsidRPr="002D11CF">
              <w:rPr>
                <w:b/>
              </w:rPr>
              <w:t xml:space="preserve">Capítulo </w:t>
            </w:r>
            <w:r>
              <w:rPr>
                <w:b/>
              </w:rPr>
              <w:t>2</w:t>
            </w:r>
            <w:r w:rsidRPr="002D11CF">
              <w:rPr>
                <w:b/>
              </w:rPr>
              <w:t xml:space="preserve"> </w:t>
            </w:r>
            <w:r>
              <w:rPr>
                <w:b/>
              </w:rPr>
              <w:t>–</w:t>
            </w:r>
            <w:r w:rsidRPr="002D11CF">
              <w:rPr>
                <w:b/>
              </w:rPr>
              <w:t xml:space="preserve"> </w:t>
            </w:r>
            <w:r>
              <w:rPr>
                <w:b/>
              </w:rPr>
              <w:t>Espaços de criação, mediação e mercado das artes</w:t>
            </w:r>
          </w:p>
          <w:p w:rsidR="00E377A3" w:rsidRDefault="00E377A3" w:rsidP="003D47F8">
            <w:pPr>
              <w:numPr>
                <w:ilvl w:val="0"/>
                <w:numId w:val="29"/>
              </w:numPr>
              <w:suppressAutoHyphens w:val="0"/>
              <w:spacing w:after="121" w:line="259" w:lineRule="auto"/>
              <w:ind w:hanging="360"/>
            </w:pPr>
            <w:r>
              <w:t>O ateliê coo espaço de criação.</w:t>
            </w:r>
          </w:p>
          <w:p w:rsidR="00E377A3" w:rsidRDefault="00E377A3" w:rsidP="003D47F8">
            <w:pPr>
              <w:numPr>
                <w:ilvl w:val="0"/>
                <w:numId w:val="29"/>
              </w:numPr>
              <w:suppressAutoHyphens w:val="0"/>
              <w:spacing w:after="121" w:line="259" w:lineRule="auto"/>
              <w:ind w:hanging="360"/>
            </w:pPr>
            <w:r>
              <w:t>Museus.</w:t>
            </w:r>
          </w:p>
          <w:p w:rsidR="00E377A3" w:rsidRDefault="00E377A3" w:rsidP="003D47F8">
            <w:pPr>
              <w:numPr>
                <w:ilvl w:val="0"/>
                <w:numId w:val="29"/>
              </w:numPr>
              <w:suppressAutoHyphens w:val="0"/>
              <w:spacing w:after="121" w:line="259" w:lineRule="auto"/>
              <w:ind w:hanging="360"/>
            </w:pPr>
            <w:r>
              <w:t>Exposições de arte e curadoria</w:t>
            </w:r>
          </w:p>
          <w:p w:rsidR="00E377A3" w:rsidRDefault="00E377A3" w:rsidP="003D47F8">
            <w:pPr>
              <w:numPr>
                <w:ilvl w:val="0"/>
                <w:numId w:val="29"/>
              </w:numPr>
              <w:suppressAutoHyphens w:val="0"/>
              <w:spacing w:after="121" w:line="259" w:lineRule="auto"/>
              <w:ind w:hanging="360"/>
            </w:pPr>
            <w:r>
              <w:t>Mercado da arte</w:t>
            </w:r>
          </w:p>
          <w:p w:rsidR="00E377A3" w:rsidRDefault="00E377A3" w:rsidP="003D47F8">
            <w:pPr>
              <w:spacing w:after="141" w:line="259" w:lineRule="auto"/>
            </w:pPr>
          </w:p>
          <w:p w:rsidR="00E377A3" w:rsidRDefault="00E377A3" w:rsidP="003D47F8">
            <w:pPr>
              <w:spacing w:line="259" w:lineRule="auto"/>
            </w:pPr>
            <w:r>
              <w:t xml:space="preserve"> </w:t>
            </w:r>
          </w:p>
        </w:tc>
      </w:tr>
      <w:tr w:rsidR="00E377A3" w:rsidTr="00435843">
        <w:trPr>
          <w:trHeight w:val="465"/>
        </w:trPr>
        <w:tc>
          <w:tcPr>
            <w:tcW w:w="1709" w:type="dxa"/>
            <w:vMerge/>
            <w:tcBorders>
              <w:left w:val="single" w:sz="6" w:space="0" w:color="000000"/>
              <w:right w:val="single" w:sz="6" w:space="0" w:color="000000"/>
            </w:tcBorders>
          </w:tcPr>
          <w:p w:rsidR="00E377A3" w:rsidRPr="009B041F" w:rsidRDefault="00E377A3" w:rsidP="00E377A3"/>
        </w:tc>
        <w:tc>
          <w:tcPr>
            <w:tcW w:w="8425" w:type="dxa"/>
            <w:tcBorders>
              <w:top w:val="single" w:sz="6" w:space="0" w:color="000000"/>
              <w:left w:val="single" w:sz="6" w:space="0" w:color="000000"/>
              <w:bottom w:val="single" w:sz="6" w:space="0" w:color="000000"/>
              <w:right w:val="single" w:sz="6" w:space="0" w:color="000000"/>
            </w:tcBorders>
          </w:tcPr>
          <w:p w:rsidR="00E377A3" w:rsidRPr="00E377A3" w:rsidRDefault="00E377A3" w:rsidP="00E377A3">
            <w:pPr>
              <w:jc w:val="both"/>
              <w:rPr>
                <w:szCs w:val="28"/>
              </w:rPr>
            </w:pPr>
            <w:r w:rsidRPr="00E377A3">
              <w:t>(EF69AR02) Pesquisar</w:t>
            </w:r>
            <w:r w:rsidRPr="00E377A3">
              <w:rPr>
                <w:shd w:val="clear" w:color="auto" w:fill="FFFFFF"/>
              </w:rPr>
              <w:t xml:space="preserve"> e analisar diferentes estilos visuais, contextualizando-os no tempo e no espaço.</w:t>
            </w:r>
          </w:p>
        </w:tc>
        <w:tc>
          <w:tcPr>
            <w:tcW w:w="2199" w:type="dxa"/>
            <w:tcBorders>
              <w:top w:val="single" w:sz="6" w:space="0" w:color="000000"/>
              <w:left w:val="single" w:sz="6" w:space="0" w:color="000000"/>
              <w:bottom w:val="single" w:sz="6" w:space="0" w:color="000000"/>
              <w:right w:val="single" w:sz="4" w:space="0" w:color="auto"/>
            </w:tcBorders>
          </w:tcPr>
          <w:p w:rsidR="00E377A3" w:rsidRPr="00F81C8A" w:rsidRDefault="00E377A3" w:rsidP="00E377A3">
            <w:pPr>
              <w:spacing w:line="259" w:lineRule="auto"/>
              <w:ind w:right="56"/>
              <w:jc w:val="center"/>
              <w:rPr>
                <w:szCs w:val="28"/>
              </w:rPr>
            </w:pPr>
          </w:p>
          <w:p w:rsidR="00E377A3" w:rsidRPr="00F81C8A" w:rsidRDefault="00E377A3" w:rsidP="00E377A3">
            <w:pPr>
              <w:spacing w:line="259" w:lineRule="auto"/>
              <w:ind w:right="56"/>
              <w:jc w:val="center"/>
              <w:rPr>
                <w:color w:val="404040"/>
                <w:sz w:val="23"/>
                <w:szCs w:val="23"/>
                <w:shd w:val="clear" w:color="auto" w:fill="FFFFFF"/>
              </w:rPr>
            </w:pPr>
            <w:r w:rsidRPr="00F81C8A">
              <w:rPr>
                <w:szCs w:val="28"/>
              </w:rPr>
              <w:t>Contextos e práticas</w:t>
            </w:r>
          </w:p>
        </w:tc>
        <w:tc>
          <w:tcPr>
            <w:tcW w:w="3168" w:type="dxa"/>
            <w:vMerge/>
            <w:tcBorders>
              <w:top w:val="single" w:sz="4" w:space="0" w:color="auto"/>
              <w:left w:val="single" w:sz="4" w:space="0" w:color="auto"/>
              <w:bottom w:val="single" w:sz="4" w:space="0" w:color="auto"/>
              <w:right w:val="single" w:sz="4" w:space="0" w:color="auto"/>
            </w:tcBorders>
          </w:tcPr>
          <w:p w:rsidR="00E377A3" w:rsidRDefault="00E377A3" w:rsidP="00E377A3">
            <w:pPr>
              <w:spacing w:after="160" w:line="259" w:lineRule="auto"/>
            </w:pPr>
          </w:p>
        </w:tc>
      </w:tr>
      <w:tr w:rsidR="00E377A3" w:rsidTr="00435843">
        <w:trPr>
          <w:trHeight w:val="890"/>
        </w:trPr>
        <w:tc>
          <w:tcPr>
            <w:tcW w:w="1709" w:type="dxa"/>
            <w:vMerge/>
            <w:tcBorders>
              <w:left w:val="single" w:sz="6" w:space="0" w:color="000000"/>
              <w:right w:val="single" w:sz="6" w:space="0" w:color="000000"/>
            </w:tcBorders>
          </w:tcPr>
          <w:p w:rsidR="00E377A3" w:rsidRPr="009B041F" w:rsidRDefault="00E377A3" w:rsidP="003D47F8"/>
        </w:tc>
        <w:tc>
          <w:tcPr>
            <w:tcW w:w="8425" w:type="dxa"/>
            <w:tcBorders>
              <w:top w:val="single" w:sz="6" w:space="0" w:color="000000"/>
              <w:left w:val="single" w:sz="6" w:space="0" w:color="000000"/>
              <w:bottom w:val="single" w:sz="6" w:space="0" w:color="000000"/>
              <w:right w:val="single" w:sz="6" w:space="0" w:color="000000"/>
            </w:tcBorders>
          </w:tcPr>
          <w:p w:rsidR="00E377A3" w:rsidRPr="00453195" w:rsidRDefault="00E377A3" w:rsidP="00E377A3">
            <w:pPr>
              <w:jc w:val="both"/>
              <w:rPr>
                <w:szCs w:val="28"/>
              </w:rPr>
            </w:pPr>
            <w:r w:rsidRPr="009B041F">
              <w:t>(EF69AR03) Analisar situações nas quais as linguagens das artes visuais se integram às linguagens audiovisuais (cinema, animações, vídeos etc.), gráficas (capas de livros, ilustrações de textos diversos etc.), cenográficas, coreográficas, musicais etc.</w:t>
            </w:r>
          </w:p>
        </w:tc>
        <w:tc>
          <w:tcPr>
            <w:tcW w:w="2199" w:type="dxa"/>
            <w:tcBorders>
              <w:top w:val="single" w:sz="6" w:space="0" w:color="000000"/>
              <w:left w:val="single" w:sz="6" w:space="0" w:color="000000"/>
              <w:bottom w:val="single" w:sz="6" w:space="0" w:color="000000"/>
              <w:right w:val="single" w:sz="4" w:space="0" w:color="auto"/>
            </w:tcBorders>
          </w:tcPr>
          <w:p w:rsidR="00E377A3" w:rsidRPr="00F81C8A" w:rsidRDefault="00E377A3" w:rsidP="003D47F8">
            <w:pPr>
              <w:spacing w:line="259" w:lineRule="auto"/>
              <w:ind w:left="154"/>
              <w:jc w:val="center"/>
              <w:rPr>
                <w:szCs w:val="28"/>
              </w:rPr>
            </w:pPr>
          </w:p>
          <w:p w:rsidR="00E377A3" w:rsidRPr="00F81C8A" w:rsidRDefault="00E377A3" w:rsidP="003D47F8">
            <w:pPr>
              <w:spacing w:line="259" w:lineRule="auto"/>
              <w:ind w:left="154"/>
              <w:jc w:val="center"/>
              <w:rPr>
                <w:szCs w:val="28"/>
              </w:rPr>
            </w:pPr>
            <w:r w:rsidRPr="00F81C8A">
              <w:rPr>
                <w:szCs w:val="28"/>
              </w:rPr>
              <w:t>Contextos e práticas</w:t>
            </w:r>
          </w:p>
        </w:tc>
        <w:tc>
          <w:tcPr>
            <w:tcW w:w="3168" w:type="dxa"/>
            <w:vMerge/>
            <w:tcBorders>
              <w:top w:val="single" w:sz="4" w:space="0" w:color="auto"/>
              <w:left w:val="single" w:sz="4" w:space="0" w:color="auto"/>
              <w:bottom w:val="single" w:sz="4" w:space="0" w:color="auto"/>
              <w:right w:val="single" w:sz="4" w:space="0" w:color="auto"/>
            </w:tcBorders>
          </w:tcPr>
          <w:p w:rsidR="00E377A3" w:rsidRDefault="00E377A3" w:rsidP="003D47F8">
            <w:pPr>
              <w:spacing w:after="160" w:line="259" w:lineRule="auto"/>
            </w:pPr>
          </w:p>
        </w:tc>
      </w:tr>
      <w:tr w:rsidR="00E377A3" w:rsidTr="00435843">
        <w:trPr>
          <w:trHeight w:val="607"/>
        </w:trPr>
        <w:tc>
          <w:tcPr>
            <w:tcW w:w="1709" w:type="dxa"/>
            <w:vMerge/>
            <w:tcBorders>
              <w:left w:val="single" w:sz="6" w:space="0" w:color="000000"/>
              <w:right w:val="single" w:sz="6" w:space="0" w:color="000000"/>
            </w:tcBorders>
          </w:tcPr>
          <w:p w:rsidR="00E377A3" w:rsidRPr="009B041F" w:rsidRDefault="00E377A3" w:rsidP="003D47F8"/>
        </w:tc>
        <w:tc>
          <w:tcPr>
            <w:tcW w:w="8425" w:type="dxa"/>
            <w:tcBorders>
              <w:top w:val="single" w:sz="6" w:space="0" w:color="000000"/>
              <w:left w:val="single" w:sz="6" w:space="0" w:color="000000"/>
              <w:bottom w:val="single" w:sz="6" w:space="0" w:color="000000"/>
              <w:right w:val="single" w:sz="6" w:space="0" w:color="000000"/>
            </w:tcBorders>
          </w:tcPr>
          <w:p w:rsidR="00E377A3" w:rsidRPr="00E377A3" w:rsidRDefault="00E377A3" w:rsidP="00E377A3">
            <w:pPr>
              <w:jc w:val="both"/>
              <w:rPr>
                <w:szCs w:val="28"/>
              </w:rPr>
            </w:pPr>
            <w:r w:rsidRPr="00E377A3">
              <w:t>(EF69AR07)</w:t>
            </w:r>
            <w:r w:rsidRPr="00E377A3">
              <w:rPr>
                <w:shd w:val="clear" w:color="auto" w:fill="FFFFFF"/>
              </w:rPr>
              <w:t> Dialogar com princípios conceituais, proposições temáticas, repertórios imagéticos e processos de criação nas suas produções visuais.</w:t>
            </w:r>
          </w:p>
        </w:tc>
        <w:tc>
          <w:tcPr>
            <w:tcW w:w="2199" w:type="dxa"/>
            <w:tcBorders>
              <w:top w:val="single" w:sz="6" w:space="0" w:color="000000"/>
              <w:left w:val="single" w:sz="6" w:space="0" w:color="000000"/>
              <w:bottom w:val="single" w:sz="6" w:space="0" w:color="000000"/>
              <w:right w:val="single" w:sz="4" w:space="0" w:color="auto"/>
            </w:tcBorders>
          </w:tcPr>
          <w:p w:rsidR="00E377A3" w:rsidRPr="00F81C8A" w:rsidRDefault="00E377A3" w:rsidP="003D47F8">
            <w:pPr>
              <w:spacing w:line="259" w:lineRule="auto"/>
              <w:ind w:right="56"/>
              <w:jc w:val="center"/>
              <w:rPr>
                <w:color w:val="404040"/>
                <w:sz w:val="23"/>
                <w:szCs w:val="23"/>
                <w:shd w:val="clear" w:color="auto" w:fill="FFFFFF"/>
              </w:rPr>
            </w:pPr>
            <w:r w:rsidRPr="00F81C8A">
              <w:rPr>
                <w:szCs w:val="28"/>
              </w:rPr>
              <w:t>Processos de criação</w:t>
            </w:r>
          </w:p>
        </w:tc>
        <w:tc>
          <w:tcPr>
            <w:tcW w:w="3168" w:type="dxa"/>
            <w:vMerge/>
            <w:tcBorders>
              <w:top w:val="single" w:sz="4" w:space="0" w:color="auto"/>
              <w:left w:val="single" w:sz="4" w:space="0" w:color="auto"/>
              <w:bottom w:val="single" w:sz="4" w:space="0" w:color="auto"/>
              <w:right w:val="single" w:sz="4" w:space="0" w:color="auto"/>
            </w:tcBorders>
          </w:tcPr>
          <w:p w:rsidR="00E377A3" w:rsidRDefault="00E377A3" w:rsidP="003D47F8">
            <w:pPr>
              <w:spacing w:after="160" w:line="259" w:lineRule="auto"/>
            </w:pPr>
          </w:p>
        </w:tc>
      </w:tr>
      <w:tr w:rsidR="00E377A3" w:rsidTr="00435843">
        <w:trPr>
          <w:trHeight w:val="617"/>
        </w:trPr>
        <w:tc>
          <w:tcPr>
            <w:tcW w:w="1709" w:type="dxa"/>
            <w:vMerge/>
            <w:tcBorders>
              <w:left w:val="single" w:sz="6" w:space="0" w:color="000000"/>
              <w:bottom w:val="single" w:sz="6" w:space="0" w:color="000000"/>
              <w:right w:val="single" w:sz="6" w:space="0" w:color="000000"/>
            </w:tcBorders>
          </w:tcPr>
          <w:p w:rsidR="00E377A3" w:rsidRPr="009B041F" w:rsidRDefault="00E377A3" w:rsidP="003D47F8"/>
        </w:tc>
        <w:tc>
          <w:tcPr>
            <w:tcW w:w="8425" w:type="dxa"/>
            <w:tcBorders>
              <w:top w:val="single" w:sz="6" w:space="0" w:color="000000"/>
              <w:left w:val="single" w:sz="6" w:space="0" w:color="000000"/>
              <w:bottom w:val="single" w:sz="6" w:space="0" w:color="000000"/>
              <w:right w:val="single" w:sz="6" w:space="0" w:color="000000"/>
            </w:tcBorders>
          </w:tcPr>
          <w:p w:rsidR="00E377A3" w:rsidRPr="00453195" w:rsidRDefault="00E377A3" w:rsidP="00E377A3">
            <w:pPr>
              <w:jc w:val="both"/>
              <w:rPr>
                <w:szCs w:val="28"/>
              </w:rPr>
            </w:pPr>
            <w:r w:rsidRPr="009B041F">
              <w:t>(EF69AR08) </w:t>
            </w:r>
            <w:r w:rsidRPr="009B041F">
              <w:rPr>
                <w:shd w:val="clear" w:color="auto" w:fill="FFFFFF"/>
              </w:rPr>
              <w:t>Diferenciar as categorias de artista, artesão, produtor cultural, curador, designer, entre outras, estabelecendo relações entre os profissionais do sistema das artes visuais.</w:t>
            </w:r>
          </w:p>
        </w:tc>
        <w:tc>
          <w:tcPr>
            <w:tcW w:w="2199" w:type="dxa"/>
            <w:tcBorders>
              <w:top w:val="single" w:sz="6" w:space="0" w:color="000000"/>
              <w:left w:val="single" w:sz="6" w:space="0" w:color="000000"/>
              <w:bottom w:val="single" w:sz="6" w:space="0" w:color="000000"/>
              <w:right w:val="single" w:sz="4" w:space="0" w:color="auto"/>
            </w:tcBorders>
          </w:tcPr>
          <w:p w:rsidR="00E377A3" w:rsidRPr="00F81C8A" w:rsidRDefault="00E377A3" w:rsidP="003D47F8">
            <w:pPr>
              <w:spacing w:line="259" w:lineRule="auto"/>
              <w:ind w:right="56"/>
              <w:jc w:val="center"/>
              <w:rPr>
                <w:szCs w:val="28"/>
              </w:rPr>
            </w:pPr>
          </w:p>
          <w:p w:rsidR="00E377A3" w:rsidRPr="00F81C8A" w:rsidRDefault="00E377A3" w:rsidP="003D47F8">
            <w:pPr>
              <w:spacing w:line="259" w:lineRule="auto"/>
              <w:ind w:right="56"/>
              <w:jc w:val="center"/>
              <w:rPr>
                <w:szCs w:val="28"/>
              </w:rPr>
            </w:pPr>
            <w:r w:rsidRPr="00F81C8A">
              <w:rPr>
                <w:szCs w:val="28"/>
              </w:rPr>
              <w:t>Sistema de linguagem</w:t>
            </w:r>
          </w:p>
        </w:tc>
        <w:tc>
          <w:tcPr>
            <w:tcW w:w="3168" w:type="dxa"/>
            <w:vMerge/>
            <w:tcBorders>
              <w:top w:val="single" w:sz="4" w:space="0" w:color="auto"/>
              <w:left w:val="single" w:sz="4" w:space="0" w:color="auto"/>
              <w:bottom w:val="single" w:sz="4" w:space="0" w:color="auto"/>
              <w:right w:val="single" w:sz="4" w:space="0" w:color="auto"/>
            </w:tcBorders>
          </w:tcPr>
          <w:p w:rsidR="00E377A3" w:rsidRDefault="00E377A3" w:rsidP="003D47F8">
            <w:pPr>
              <w:spacing w:after="160" w:line="259" w:lineRule="auto"/>
            </w:pPr>
          </w:p>
        </w:tc>
      </w:tr>
      <w:tr w:rsidR="003E4281" w:rsidTr="00E5515A">
        <w:trPr>
          <w:trHeight w:val="469"/>
        </w:trPr>
        <w:tc>
          <w:tcPr>
            <w:tcW w:w="1709" w:type="dxa"/>
            <w:vMerge w:val="restart"/>
            <w:tcBorders>
              <w:top w:val="single" w:sz="6" w:space="0" w:color="000000"/>
              <w:left w:val="single" w:sz="6" w:space="0" w:color="000000"/>
              <w:right w:val="single" w:sz="6" w:space="0" w:color="000000"/>
            </w:tcBorders>
          </w:tcPr>
          <w:p w:rsidR="003E4281" w:rsidRDefault="003E4281" w:rsidP="003E4281">
            <w:pPr>
              <w:jc w:val="center"/>
            </w:pPr>
          </w:p>
          <w:p w:rsidR="003E4281" w:rsidRDefault="003E4281" w:rsidP="003E4281">
            <w:pPr>
              <w:jc w:val="center"/>
            </w:pPr>
          </w:p>
          <w:p w:rsidR="003E4281" w:rsidRPr="009B041F" w:rsidRDefault="003E4281" w:rsidP="003E4281">
            <w:pPr>
              <w:jc w:val="center"/>
            </w:pPr>
            <w:r>
              <w:t>Artes Integradas</w:t>
            </w:r>
          </w:p>
        </w:tc>
        <w:tc>
          <w:tcPr>
            <w:tcW w:w="8425" w:type="dxa"/>
            <w:tcBorders>
              <w:top w:val="single" w:sz="6" w:space="0" w:color="000000"/>
              <w:left w:val="single" w:sz="6" w:space="0" w:color="000000"/>
              <w:bottom w:val="single" w:sz="6" w:space="0" w:color="000000"/>
              <w:right w:val="single" w:sz="6" w:space="0" w:color="000000"/>
            </w:tcBorders>
          </w:tcPr>
          <w:p w:rsidR="003E4281" w:rsidRPr="00E377A3" w:rsidRDefault="003E4281" w:rsidP="00E377A3">
            <w:pPr>
              <w:jc w:val="both"/>
              <w:rPr>
                <w:szCs w:val="28"/>
              </w:rPr>
            </w:pPr>
            <w:r w:rsidRPr="00E377A3">
              <w:t>(EF69AR31) </w:t>
            </w:r>
            <w:r w:rsidRPr="00E377A3">
              <w:rPr>
                <w:shd w:val="clear" w:color="auto" w:fill="FFFFFF"/>
              </w:rPr>
              <w:t>Relacionar as práticas artísticas às diferentes dimensões da vida social, cultural, política, histórica, econômica, estética e ética</w:t>
            </w:r>
          </w:p>
        </w:tc>
        <w:tc>
          <w:tcPr>
            <w:tcW w:w="2199" w:type="dxa"/>
            <w:tcBorders>
              <w:top w:val="single" w:sz="6" w:space="0" w:color="000000"/>
              <w:left w:val="single" w:sz="6" w:space="0" w:color="000000"/>
              <w:bottom w:val="single" w:sz="6" w:space="0" w:color="000000"/>
              <w:right w:val="single" w:sz="4" w:space="0" w:color="auto"/>
            </w:tcBorders>
          </w:tcPr>
          <w:p w:rsidR="003E4281" w:rsidRPr="00F81C8A" w:rsidRDefault="003E4281" w:rsidP="003D47F8">
            <w:pPr>
              <w:spacing w:line="259" w:lineRule="auto"/>
              <w:jc w:val="center"/>
              <w:rPr>
                <w:szCs w:val="28"/>
              </w:rPr>
            </w:pPr>
          </w:p>
          <w:p w:rsidR="003E4281" w:rsidRPr="00F81C8A" w:rsidRDefault="003E4281" w:rsidP="003D47F8">
            <w:pPr>
              <w:spacing w:line="259" w:lineRule="auto"/>
              <w:jc w:val="center"/>
              <w:rPr>
                <w:color w:val="404040"/>
                <w:sz w:val="23"/>
                <w:szCs w:val="23"/>
                <w:shd w:val="clear" w:color="auto" w:fill="FFFFFF"/>
              </w:rPr>
            </w:pPr>
            <w:r w:rsidRPr="00F81C8A">
              <w:rPr>
                <w:szCs w:val="28"/>
              </w:rPr>
              <w:t>Contextos e práticas</w:t>
            </w:r>
          </w:p>
        </w:tc>
        <w:tc>
          <w:tcPr>
            <w:tcW w:w="316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E5515A">
        <w:trPr>
          <w:trHeight w:val="819"/>
        </w:trPr>
        <w:tc>
          <w:tcPr>
            <w:tcW w:w="1709" w:type="dxa"/>
            <w:vMerge/>
            <w:tcBorders>
              <w:left w:val="single" w:sz="6" w:space="0" w:color="000000"/>
              <w:bottom w:val="single" w:sz="6" w:space="0" w:color="000000"/>
              <w:right w:val="single" w:sz="6" w:space="0" w:color="000000"/>
            </w:tcBorders>
          </w:tcPr>
          <w:p w:rsidR="003E4281" w:rsidRPr="009B041F" w:rsidRDefault="003E4281" w:rsidP="003D47F8"/>
        </w:tc>
        <w:tc>
          <w:tcPr>
            <w:tcW w:w="8425" w:type="dxa"/>
            <w:tcBorders>
              <w:top w:val="single" w:sz="6" w:space="0" w:color="000000"/>
              <w:left w:val="single" w:sz="6" w:space="0" w:color="000000"/>
              <w:bottom w:val="single" w:sz="6" w:space="0" w:color="000000"/>
              <w:right w:val="single" w:sz="6" w:space="0" w:color="000000"/>
            </w:tcBorders>
          </w:tcPr>
          <w:p w:rsidR="003E4281" w:rsidRPr="00E377A3" w:rsidRDefault="003E4281" w:rsidP="00E377A3">
            <w:pPr>
              <w:jc w:val="both"/>
              <w:rPr>
                <w:szCs w:val="28"/>
              </w:rPr>
            </w:pPr>
            <w:r w:rsidRPr="00E377A3">
              <w:t>(EF69AR33)</w:t>
            </w:r>
            <w:r w:rsidRPr="00E377A3">
              <w:rPr>
                <w:shd w:val="clear" w:color="auto" w:fill="FFFFFF"/>
              </w:rPr>
              <w:t> Analisar aspectos históricos, sociais e políticos da produção artística.</w:t>
            </w:r>
          </w:p>
        </w:tc>
        <w:tc>
          <w:tcPr>
            <w:tcW w:w="2199" w:type="dxa"/>
            <w:tcBorders>
              <w:top w:val="single" w:sz="6" w:space="0" w:color="000000"/>
              <w:left w:val="single" w:sz="6" w:space="0" w:color="000000"/>
              <w:bottom w:val="single" w:sz="6" w:space="0" w:color="000000"/>
              <w:right w:val="single" w:sz="4" w:space="0" w:color="auto"/>
            </w:tcBorders>
          </w:tcPr>
          <w:p w:rsidR="003E4281" w:rsidRPr="00F81C8A" w:rsidRDefault="003E4281" w:rsidP="003D47F8">
            <w:pPr>
              <w:spacing w:line="259" w:lineRule="auto"/>
              <w:ind w:right="52"/>
              <w:jc w:val="center"/>
              <w:rPr>
                <w:szCs w:val="28"/>
              </w:rPr>
            </w:pPr>
          </w:p>
          <w:p w:rsidR="003E4281" w:rsidRPr="00F81C8A" w:rsidRDefault="003E4281" w:rsidP="003D47F8">
            <w:pPr>
              <w:pStyle w:val="NormalWeb"/>
              <w:spacing w:before="0" w:beforeAutospacing="0" w:after="0" w:afterAutospacing="0"/>
              <w:jc w:val="center"/>
              <w:rPr>
                <w:rFonts w:ascii="Arial" w:hAnsi="Arial" w:cs="Arial"/>
                <w:color w:val="404040"/>
                <w:sz w:val="23"/>
                <w:szCs w:val="23"/>
              </w:rPr>
            </w:pPr>
            <w:r w:rsidRPr="00F81C8A">
              <w:rPr>
                <w:rFonts w:ascii="Arial" w:hAnsi="Arial" w:cs="Arial"/>
                <w:szCs w:val="28"/>
              </w:rPr>
              <w:t>Matrizes estéticas e culturais</w:t>
            </w:r>
          </w:p>
        </w:tc>
        <w:tc>
          <w:tcPr>
            <w:tcW w:w="316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bl>
    <w:p w:rsidR="00E377A3" w:rsidRDefault="00E377A3" w:rsidP="00E377A3">
      <w:pPr>
        <w:rPr>
          <w:rFonts w:ascii="Arial" w:hAnsi="Arial"/>
          <w:sz w:val="22"/>
          <w:szCs w:val="22"/>
        </w:rPr>
      </w:pPr>
      <w:r>
        <w:rPr>
          <w:rFonts w:ascii="Arial" w:hAnsi="Arial"/>
          <w:sz w:val="22"/>
          <w:szCs w:val="22"/>
        </w:rPr>
        <w:t>OBSERVAÇÃO:</w:t>
      </w:r>
    </w:p>
    <w:p w:rsidR="00E377A3" w:rsidRDefault="00E377A3" w:rsidP="00E377A3">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31/07/2025.</w:t>
      </w:r>
    </w:p>
    <w:p w:rsidR="00E377A3" w:rsidRDefault="00E377A3" w:rsidP="00E377A3">
      <w:pPr>
        <w:numPr>
          <w:ilvl w:val="0"/>
          <w:numId w:val="14"/>
        </w:numPr>
        <w:textAlignment w:val="auto"/>
        <w:rPr>
          <w:rFonts w:ascii="Arial" w:hAnsi="Arial"/>
          <w:sz w:val="22"/>
          <w:szCs w:val="22"/>
        </w:rPr>
      </w:pPr>
      <w:r>
        <w:rPr>
          <w:rFonts w:ascii="Arial" w:hAnsi="Arial"/>
          <w:sz w:val="22"/>
          <w:szCs w:val="22"/>
        </w:rPr>
        <w:t>Estabelecido pelo grupo o uso do PNLD Moderna – Coleção Superação.</w:t>
      </w:r>
    </w:p>
    <w:p w:rsidR="00E377A3" w:rsidRDefault="00E377A3" w:rsidP="00E377A3">
      <w:pPr>
        <w:rPr>
          <w:rFonts w:ascii="Arial" w:hAnsi="Arial"/>
          <w:sz w:val="22"/>
          <w:szCs w:val="22"/>
        </w:rPr>
      </w:pPr>
    </w:p>
    <w:p w:rsidR="003D47F8" w:rsidRPr="00E377A3" w:rsidRDefault="003D47F8" w:rsidP="001926AB">
      <w:pPr>
        <w:jc w:val="center"/>
        <w:rPr>
          <w:rFonts w:hint="eastAsia"/>
          <w:sz w:val="22"/>
          <w:szCs w:val="22"/>
          <w:u w:val="single"/>
        </w:rPr>
      </w:pPr>
    </w:p>
    <w:p w:rsidR="003D47F8" w:rsidRDefault="003D47F8" w:rsidP="001926AB">
      <w:pPr>
        <w:jc w:val="center"/>
        <w:rPr>
          <w:rFonts w:hint="eastAsia"/>
          <w:sz w:val="96"/>
          <w:szCs w:val="96"/>
          <w:u w:val="single"/>
        </w:rPr>
      </w:pPr>
    </w:p>
    <w:p w:rsidR="001926AB" w:rsidRDefault="001926AB" w:rsidP="001926AB">
      <w:pPr>
        <w:jc w:val="center"/>
        <w:rPr>
          <w:sz w:val="96"/>
          <w:szCs w:val="96"/>
          <w:u w:val="single"/>
        </w:rPr>
      </w:pPr>
    </w:p>
    <w:p w:rsidR="003E4281" w:rsidRDefault="003E4281" w:rsidP="001926AB">
      <w:pPr>
        <w:jc w:val="center"/>
        <w:rPr>
          <w:sz w:val="96"/>
          <w:szCs w:val="96"/>
          <w:u w:val="single"/>
        </w:rPr>
      </w:pPr>
    </w:p>
    <w:p w:rsidR="003E4281" w:rsidRDefault="003E4281" w:rsidP="001926AB">
      <w:pPr>
        <w:jc w:val="center"/>
        <w:rPr>
          <w:rFonts w:hint="eastAsia"/>
          <w:sz w:val="96"/>
          <w:szCs w:val="96"/>
          <w:u w:val="single"/>
        </w:rPr>
      </w:pPr>
    </w:p>
    <w:p w:rsidR="001926AB" w:rsidRDefault="001926AB" w:rsidP="001926AB">
      <w:pPr>
        <w:jc w:val="center"/>
        <w:rPr>
          <w:rFonts w:hint="eastAsia"/>
          <w:sz w:val="96"/>
          <w:szCs w:val="96"/>
          <w:u w:val="single"/>
        </w:rPr>
      </w:pPr>
      <w:r>
        <w:rPr>
          <w:sz w:val="96"/>
          <w:szCs w:val="96"/>
          <w:u w:val="single"/>
        </w:rPr>
        <w:t>PLANO DE ENSINO 2025</w:t>
      </w:r>
    </w:p>
    <w:p w:rsidR="001926AB" w:rsidRDefault="001926AB" w:rsidP="001926AB">
      <w:pPr>
        <w:jc w:val="center"/>
        <w:rPr>
          <w:rFonts w:ascii="Arial" w:eastAsia="Arial" w:hAnsi="Arial" w:cs="Arial"/>
          <w:b/>
          <w:sz w:val="96"/>
          <w:szCs w:val="96"/>
          <w:u w:val="single"/>
        </w:rPr>
      </w:pPr>
      <w:r>
        <w:rPr>
          <w:sz w:val="96"/>
          <w:szCs w:val="96"/>
          <w:u w:val="single"/>
        </w:rPr>
        <w:t>9º ANO – ARTE</w:t>
      </w: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E00D5A" w:rsidRDefault="00E00D5A" w:rsidP="001926AB">
      <w:pPr>
        <w:spacing w:line="360" w:lineRule="auto"/>
        <w:jc w:val="center"/>
        <w:rPr>
          <w:rFonts w:ascii="Arial" w:eastAsia="Arial" w:hAnsi="Arial" w:cs="Arial"/>
          <w:b/>
          <w:sz w:val="20"/>
          <w:szCs w:val="20"/>
          <w:u w:val="single"/>
        </w:rPr>
      </w:pPr>
    </w:p>
    <w:p w:rsidR="00E00D5A" w:rsidRDefault="00E00D5A" w:rsidP="001926AB">
      <w:pPr>
        <w:spacing w:line="360" w:lineRule="auto"/>
        <w:jc w:val="center"/>
        <w:rPr>
          <w:rFonts w:ascii="Arial" w:eastAsia="Arial" w:hAnsi="Arial" w:cs="Arial"/>
          <w:b/>
          <w:sz w:val="20"/>
          <w:szCs w:val="20"/>
          <w:u w:val="single"/>
        </w:rPr>
      </w:pPr>
    </w:p>
    <w:p w:rsidR="00E00D5A" w:rsidRDefault="00E00D5A"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b/>
          <w:sz w:val="20"/>
          <w:szCs w:val="20"/>
          <w:u w:val="single"/>
        </w:rPr>
      </w:pPr>
    </w:p>
    <w:p w:rsidR="001926AB" w:rsidRDefault="001926AB" w:rsidP="001926AB">
      <w:pPr>
        <w:spacing w:line="360" w:lineRule="auto"/>
        <w:jc w:val="center"/>
        <w:rPr>
          <w:rFonts w:ascii="Arial" w:eastAsia="Arial" w:hAnsi="Arial" w:cs="Arial"/>
          <w:sz w:val="20"/>
          <w:szCs w:val="20"/>
          <w:u w:val="single"/>
        </w:rPr>
      </w:pPr>
      <w:r>
        <w:rPr>
          <w:rFonts w:ascii="Arial" w:eastAsia="Arial" w:hAnsi="Arial" w:cs="Arial"/>
          <w:b/>
          <w:sz w:val="20"/>
          <w:szCs w:val="20"/>
          <w:u w:val="single"/>
        </w:rPr>
        <w:t>PROPOSTA PEDAGÓGICA</w:t>
      </w:r>
    </w:p>
    <w:p w:rsidR="001926AB" w:rsidRDefault="001926AB" w:rsidP="001926AB">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1926AB" w:rsidRDefault="001926AB" w:rsidP="001926AB">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1926AB" w:rsidRDefault="001926AB" w:rsidP="001926AB">
      <w:pPr>
        <w:numPr>
          <w:ilvl w:val="0"/>
          <w:numId w:val="12"/>
        </w:numPr>
        <w:suppressAutoHyphens w:val="0"/>
        <w:spacing w:before="280" w:line="360" w:lineRule="auto"/>
        <w:textAlignment w:val="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1926AB" w:rsidRDefault="001926AB" w:rsidP="001926AB">
      <w:pPr>
        <w:numPr>
          <w:ilvl w:val="0"/>
          <w:numId w:val="12"/>
        </w:numPr>
        <w:suppressAutoHyphens w:val="0"/>
        <w:spacing w:line="360" w:lineRule="auto"/>
        <w:textAlignment w:val="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1926AB" w:rsidRDefault="001926AB" w:rsidP="001926AB">
      <w:pPr>
        <w:numPr>
          <w:ilvl w:val="0"/>
          <w:numId w:val="12"/>
        </w:numPr>
        <w:suppressAutoHyphens w:val="0"/>
        <w:spacing w:line="360" w:lineRule="auto"/>
        <w:textAlignment w:val="auto"/>
        <w:rPr>
          <w:rFonts w:ascii="Arial" w:eastAsia="Liberation Serif"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1926AB" w:rsidRDefault="001926AB" w:rsidP="001926AB">
      <w:pPr>
        <w:numPr>
          <w:ilvl w:val="0"/>
          <w:numId w:val="12"/>
        </w:numPr>
        <w:suppressAutoHyphens w:val="0"/>
        <w:spacing w:after="280" w:line="360" w:lineRule="auto"/>
        <w:textAlignment w:val="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1926AB" w:rsidRDefault="001926AB" w:rsidP="001926AB">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1926AB" w:rsidRDefault="001926AB" w:rsidP="001926AB">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 xml:space="preserve">Lev </w:t>
      </w:r>
      <w:proofErr w:type="gramStart"/>
      <w:r>
        <w:rPr>
          <w:rFonts w:ascii="Arial" w:eastAsia="Arial" w:hAnsi="Arial" w:cs="Arial"/>
          <w:b/>
          <w:i/>
          <w:sz w:val="18"/>
          <w:szCs w:val="18"/>
        </w:rPr>
        <w:t>Vygotsky</w:t>
      </w:r>
      <w:r>
        <w:rPr>
          <w:rFonts w:ascii="Arial" w:eastAsia="Arial" w:hAnsi="Arial" w:cs="Arial"/>
          <w:i/>
          <w:sz w:val="18"/>
          <w:szCs w:val="18"/>
        </w:rPr>
        <w:t xml:space="preserve"> ,</w:t>
      </w:r>
      <w:proofErr w:type="gramEnd"/>
      <w:r>
        <w:rPr>
          <w:rFonts w:ascii="Arial" w:eastAsia="Arial" w:hAnsi="Arial" w:cs="Arial"/>
          <w:i/>
          <w:sz w:val="18"/>
          <w:szCs w:val="18"/>
        </w:rPr>
        <w:t xml:space="preserve"> mas também dialoga com outros autores que regularam o papel ativo do sujeito no processo de construção do conhecimento.</w:t>
      </w:r>
    </w:p>
    <w:p w:rsidR="001926AB" w:rsidRDefault="001926AB" w:rsidP="001926AB">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w:t>
      </w:r>
      <w:proofErr w:type="spellStart"/>
      <w:r>
        <w:rPr>
          <w:rFonts w:ascii="Arial" w:eastAsia="Arial" w:hAnsi="Arial" w:cs="Arial"/>
          <w:b/>
          <w:sz w:val="18"/>
          <w:szCs w:val="18"/>
        </w:rPr>
        <w:t>Sócio-Interacionista</w:t>
      </w:r>
      <w:proofErr w:type="spellEnd"/>
      <w:r>
        <w:rPr>
          <w:rFonts w:ascii="Arial" w:eastAsia="Arial" w:hAnsi="Arial" w:cs="Arial"/>
          <w:b/>
          <w:sz w:val="18"/>
          <w:szCs w:val="18"/>
        </w:rPr>
        <w:t xml:space="preserve">: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proofErr w:type="gramStart"/>
      <w:r>
        <w:rPr>
          <w:rFonts w:ascii="Arial" w:hAnsi="Arial" w:cs="Arial"/>
          <w:sz w:val="18"/>
          <w:szCs w:val="18"/>
        </w:rPr>
        <w:t>norteador  ,</w:t>
      </w:r>
      <w:proofErr w:type="gramEnd"/>
      <w:r>
        <w:rPr>
          <w:rFonts w:ascii="Arial" w:hAnsi="Arial" w:cs="Arial"/>
          <w:sz w:val="18"/>
          <w:szCs w:val="18"/>
        </w:rPr>
        <w:t>portanto deve ser visto , revisto e se necessário sofrer alterações  pertinentes.</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proofErr w:type="gramStart"/>
      <w:r>
        <w:rPr>
          <w:rFonts w:ascii="Arial" w:hAnsi="Arial" w:cs="Arial"/>
          <w:sz w:val="18"/>
          <w:szCs w:val="18"/>
        </w:rPr>
        <w:t>BNCC ,</w:t>
      </w:r>
      <w:proofErr w:type="gramEnd"/>
      <w:r>
        <w:rPr>
          <w:rFonts w:ascii="Arial" w:hAnsi="Arial" w:cs="Arial"/>
          <w:sz w:val="18"/>
          <w:szCs w:val="18"/>
        </w:rPr>
        <w:t xml:space="preserve"> portanto os livros da coleção Pitanguá ,  Superação, Currículo em Ação assim como as sequências didáticas elaboradas pelos professores são instrumentos que devem ser selecionados e utilizados da maneira que o educador achar mais efetivo e funcional para sua prática pedagógica.</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É essencial </w:t>
      </w:r>
      <w:hyperlink r:id="rId8" w:history="1">
        <w:r>
          <w:rPr>
            <w:rStyle w:val="Hyperlink"/>
            <w:rFonts w:ascii="Arial" w:eastAsia="OpenSymbol" w:hAnsi="Arial" w:cs="Arial"/>
            <w:sz w:val="18"/>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1926AB" w:rsidRDefault="001926AB" w:rsidP="001926AB">
      <w:pPr>
        <w:pStyle w:val="PargrafodaLista"/>
        <w:numPr>
          <w:ilvl w:val="0"/>
          <w:numId w:val="13"/>
        </w:numPr>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proofErr w:type="gramStart"/>
      <w:r>
        <w:rPr>
          <w:rFonts w:ascii="Arial" w:hAnsi="Arial" w:cs="Arial"/>
          <w:sz w:val="18"/>
          <w:szCs w:val="18"/>
        </w:rPr>
        <w:t>sala  planejamento</w:t>
      </w:r>
      <w:proofErr w:type="gramEnd"/>
      <w:r>
        <w:rPr>
          <w:rFonts w:ascii="Arial" w:hAnsi="Arial" w:cs="Arial"/>
          <w:sz w:val="18"/>
          <w:szCs w:val="18"/>
        </w:rPr>
        <w:t xml:space="preserve"> do professor, verificar a adequação dos itens do plano de ensino aos alunos com necessidades especiais – assistidos ou não assistidos por professor generalista.</w:t>
      </w:r>
    </w:p>
    <w:p w:rsidR="001926AB" w:rsidRDefault="001926AB" w:rsidP="001926AB">
      <w:pPr>
        <w:pStyle w:val="Corpodetexto"/>
        <w:jc w:val="center"/>
        <w:rPr>
          <w:rFonts w:ascii="Arial" w:hAnsi="Arial"/>
          <w:b/>
          <w:bCs/>
          <w:sz w:val="22"/>
          <w:szCs w:val="22"/>
        </w:rPr>
      </w:pPr>
    </w:p>
    <w:p w:rsidR="001926AB" w:rsidRDefault="001926AB" w:rsidP="001926AB">
      <w:pPr>
        <w:pStyle w:val="Corpodetexto"/>
        <w:jc w:val="center"/>
        <w:rPr>
          <w:rFonts w:ascii="Arial" w:hAnsi="Arial"/>
          <w:b/>
          <w:bCs/>
          <w:sz w:val="22"/>
          <w:szCs w:val="22"/>
        </w:rPr>
      </w:pPr>
    </w:p>
    <w:p w:rsidR="001926AB" w:rsidRDefault="001926AB" w:rsidP="001926AB">
      <w:pPr>
        <w:pStyle w:val="Corpodetexto"/>
        <w:jc w:val="center"/>
        <w:rPr>
          <w:rFonts w:hint="eastAsia"/>
        </w:rPr>
      </w:pPr>
      <w:r>
        <w:rPr>
          <w:rFonts w:ascii="Arial" w:hAnsi="Arial"/>
          <w:b/>
          <w:bCs/>
          <w:sz w:val="22"/>
          <w:szCs w:val="22"/>
        </w:rPr>
        <w:lastRenderedPageBreak/>
        <w:t>PLANO DE ENSINO – ENSINO FUNDAMENTAL -  ANOS FINAIS – 9º ANO – ARTE</w:t>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662"/>
        <w:gridCol w:w="2127"/>
        <w:gridCol w:w="5685"/>
      </w:tblGrid>
      <w:tr w:rsidR="001926AB" w:rsidTr="003D47F8">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PLANO DE ENSINO  – 1º BIMESTRE</w:t>
            </w:r>
          </w:p>
        </w:tc>
      </w:tr>
      <w:tr w:rsidR="001926AB" w:rsidTr="003D47F8">
        <w:tc>
          <w:tcPr>
            <w:tcW w:w="1275" w:type="dxa"/>
            <w:tcBorders>
              <w:left w:val="single" w:sz="6" w:space="0" w:color="000000"/>
              <w:bottom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 xml:space="preserve">UNIDADE </w:t>
            </w:r>
          </w:p>
          <w:p w:rsidR="001926AB" w:rsidRDefault="001926AB" w:rsidP="003D47F8">
            <w:pPr>
              <w:pStyle w:val="Contedodatabela"/>
              <w:jc w:val="center"/>
              <w:rPr>
                <w:rFonts w:ascii="Arial" w:hAnsi="Arial"/>
                <w:b/>
                <w:bCs/>
                <w:sz w:val="22"/>
                <w:szCs w:val="22"/>
              </w:rPr>
            </w:pPr>
            <w:r>
              <w:rPr>
                <w:rFonts w:ascii="Arial" w:hAnsi="Arial"/>
                <w:b/>
                <w:bCs/>
                <w:sz w:val="22"/>
                <w:szCs w:val="22"/>
              </w:rPr>
              <w:t>TEMÁTICA</w:t>
            </w:r>
          </w:p>
        </w:tc>
        <w:tc>
          <w:tcPr>
            <w:tcW w:w="6662" w:type="dxa"/>
            <w:tcBorders>
              <w:left w:val="single" w:sz="6" w:space="0" w:color="000000"/>
              <w:bottom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HABILIDADE</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OBJETO DE CONHECIMENTO</w:t>
            </w:r>
          </w:p>
        </w:tc>
        <w:tc>
          <w:tcPr>
            <w:tcW w:w="5685" w:type="dxa"/>
            <w:tcBorders>
              <w:left w:val="single" w:sz="6" w:space="0" w:color="000000"/>
              <w:bottom w:val="single" w:sz="6" w:space="0" w:color="000000"/>
              <w:right w:val="single" w:sz="6" w:space="0" w:color="000000"/>
            </w:tcBorders>
          </w:tcPr>
          <w:p w:rsidR="001926AB" w:rsidRDefault="001926AB" w:rsidP="003D47F8">
            <w:pPr>
              <w:pStyle w:val="Contedodatabela"/>
              <w:jc w:val="center"/>
              <w:rPr>
                <w:rFonts w:ascii="Arial" w:hAnsi="Arial"/>
                <w:b/>
                <w:bCs/>
                <w:sz w:val="22"/>
                <w:szCs w:val="22"/>
              </w:rPr>
            </w:pPr>
            <w:r>
              <w:rPr>
                <w:rFonts w:ascii="Arial" w:hAnsi="Arial"/>
                <w:b/>
                <w:bCs/>
                <w:sz w:val="22"/>
                <w:szCs w:val="22"/>
              </w:rPr>
              <w:t>CONTEÚDO</w:t>
            </w:r>
          </w:p>
        </w:tc>
      </w:tr>
      <w:tr w:rsidR="001926AB" w:rsidTr="003D47F8">
        <w:trPr>
          <w:trHeight w:val="1"/>
        </w:trPr>
        <w:tc>
          <w:tcPr>
            <w:tcW w:w="1275" w:type="dxa"/>
            <w:vMerge w:val="restart"/>
            <w:tcBorders>
              <w:left w:val="single" w:sz="6" w:space="0" w:color="000000"/>
              <w:bottom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ARTES VISUAIS </w:t>
            </w: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artístico-visuais e cultivar a percepção, o imaginário, a capacidade de simbolizar e o repertório imagético. </w:t>
            </w:r>
          </w:p>
          <w:p w:rsidR="001926AB" w:rsidRDefault="001926AB" w:rsidP="003D47F8">
            <w:pPr>
              <w:pStyle w:val="Contedodatabela"/>
              <w:jc w:val="both"/>
              <w:rPr>
                <w:rFonts w:ascii="Arial" w:hAnsi="Arial"/>
                <w:sz w:val="22"/>
                <w:szCs w:val="22"/>
              </w:rPr>
            </w:pPr>
          </w:p>
          <w:p w:rsidR="001926AB" w:rsidRDefault="001926AB" w:rsidP="003D47F8">
            <w:pPr>
              <w:pStyle w:val="Contedodatabela"/>
              <w:jc w:val="both"/>
              <w:rPr>
                <w:rFonts w:ascii="Arial" w:hAnsi="Arial"/>
                <w:sz w:val="22"/>
                <w:szCs w:val="22"/>
              </w:rPr>
            </w:pPr>
            <w:r>
              <w:rPr>
                <w:rFonts w:ascii="Arial" w:hAnsi="Arial"/>
                <w:sz w:val="22"/>
                <w:szCs w:val="22"/>
              </w:rPr>
              <w:t xml:space="preserve">(EF69AR02). Pesquisar e analisar diferentes estilos visuais, contextualizando-os no tempo e no espaço. </w:t>
            </w:r>
          </w:p>
          <w:p w:rsidR="001926AB" w:rsidRDefault="001926AB" w:rsidP="003D47F8">
            <w:pPr>
              <w:pStyle w:val="Contedodatabela"/>
              <w:jc w:val="both"/>
              <w:rPr>
                <w:rFonts w:ascii="Arial" w:hAnsi="Arial"/>
                <w:sz w:val="22"/>
                <w:szCs w:val="22"/>
              </w:rPr>
            </w:pPr>
          </w:p>
          <w:p w:rsidR="001926AB" w:rsidRDefault="001926AB" w:rsidP="003D47F8">
            <w:pPr>
              <w:pStyle w:val="Contedodatabela"/>
              <w:jc w:val="both"/>
              <w:rPr>
                <w:rFonts w:ascii="Arial" w:hAnsi="Arial"/>
                <w:sz w:val="22"/>
                <w:szCs w:val="22"/>
              </w:rPr>
            </w:pPr>
            <w:r>
              <w:rPr>
                <w:rFonts w:ascii="Arial" w:hAnsi="Arial"/>
                <w:sz w:val="22"/>
                <w:szCs w:val="22"/>
              </w:rPr>
              <w:t xml:space="preserve">(EF69AR03) Analisar situações nas quais as linguagens das artes visuais se integram às linguagens audiovisuais (cinema, animações, vídeos etc.), gráficas (capas de livros, ilustrações de textos diversos etc.), cenográficas, coreográficas, musicais etc.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Contextos e práticas </w:t>
            </w:r>
          </w:p>
        </w:tc>
        <w:tc>
          <w:tcPr>
            <w:tcW w:w="5685" w:type="dxa"/>
            <w:vMerge w:val="restart"/>
            <w:tcBorders>
              <w:left w:val="single" w:sz="6" w:space="0" w:color="000000"/>
              <w:bottom w:val="single" w:sz="6" w:space="0" w:color="000000"/>
              <w:right w:val="single" w:sz="6" w:space="0" w:color="000000"/>
            </w:tcBorders>
          </w:tcPr>
          <w:p w:rsidR="001926AB" w:rsidRDefault="001926AB" w:rsidP="003D47F8">
            <w:pPr>
              <w:pStyle w:val="Contedodatabela"/>
              <w:spacing w:line="360" w:lineRule="auto"/>
              <w:jc w:val="both"/>
              <w:rPr>
                <w:rFonts w:ascii="Arial" w:hAnsi="Arial"/>
                <w:b/>
                <w:bCs/>
                <w:sz w:val="22"/>
                <w:szCs w:val="22"/>
              </w:rPr>
            </w:pPr>
            <w:r>
              <w:rPr>
                <w:rFonts w:ascii="Arial" w:hAnsi="Arial"/>
                <w:b/>
                <w:bCs/>
                <w:sz w:val="22"/>
                <w:szCs w:val="22"/>
              </w:rPr>
              <w:t xml:space="preserve">UNIDADE 1 – O PÚBLICO E A ARTE </w:t>
            </w:r>
          </w:p>
          <w:p w:rsidR="001926AB" w:rsidRDefault="001926AB" w:rsidP="003D47F8">
            <w:pPr>
              <w:pStyle w:val="Contedodatabela"/>
              <w:spacing w:line="360" w:lineRule="auto"/>
              <w:jc w:val="both"/>
              <w:rPr>
                <w:rFonts w:ascii="Arial" w:hAnsi="Arial"/>
                <w:b/>
                <w:bCs/>
                <w:sz w:val="22"/>
                <w:szCs w:val="22"/>
              </w:rPr>
            </w:pPr>
            <w:r>
              <w:rPr>
                <w:rFonts w:ascii="Arial" w:hAnsi="Arial"/>
                <w:b/>
                <w:bCs/>
                <w:sz w:val="22"/>
                <w:szCs w:val="22"/>
              </w:rPr>
              <w:t xml:space="preserve">Eu vou aprender – Capítulo 2 – Arte contemporânea e o público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Arte e História: Beleza em diferentes épocas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Da arte conceitual à arte contemporânea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Arte Contemporânea: artistas e obras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A arte pode nos causar estranhamento?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A arte traduz quem somos?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A arte ativa nossas memórias?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Vamos fazer: Memórias afetivas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Instalação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Arte, tecnologia e interatividade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Arte e acessibilidade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Performance Happening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Vamos conhecer mais: Performance ou happening?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Flávio de Carvalho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Atores e espectadores em cena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Público atuante no teatro de Augusto Boal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Dança contemporânea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Propostas artísticas híbridas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Eu aprendi </w:t>
            </w:r>
          </w:p>
          <w:p w:rsidR="001926AB" w:rsidRDefault="001926AB" w:rsidP="001926AB">
            <w:pPr>
              <w:pStyle w:val="Contedodatabela"/>
              <w:numPr>
                <w:ilvl w:val="0"/>
                <w:numId w:val="20"/>
              </w:numPr>
              <w:spacing w:line="360" w:lineRule="auto"/>
              <w:jc w:val="both"/>
              <w:textAlignment w:val="auto"/>
              <w:rPr>
                <w:rFonts w:ascii="Arial" w:hAnsi="Arial"/>
                <w:sz w:val="22"/>
                <w:szCs w:val="22"/>
              </w:rPr>
            </w:pPr>
            <w:r>
              <w:rPr>
                <w:rFonts w:ascii="Arial" w:hAnsi="Arial"/>
                <w:sz w:val="22"/>
                <w:szCs w:val="22"/>
              </w:rPr>
              <w:t xml:space="preserve">Vamos compartilhar: Sala de memórias </w:t>
            </w:r>
          </w:p>
          <w:p w:rsidR="001926AB" w:rsidRDefault="001926AB" w:rsidP="003D47F8">
            <w:pPr>
              <w:pStyle w:val="Contedodatabela"/>
              <w:spacing w:line="360" w:lineRule="auto"/>
              <w:jc w:val="both"/>
              <w:rPr>
                <w:rFonts w:ascii="Arial" w:hAnsi="Arial"/>
                <w:b/>
                <w:bCs/>
                <w:sz w:val="22"/>
                <w:szCs w:val="22"/>
              </w:rPr>
            </w:pPr>
          </w:p>
          <w:p w:rsidR="001926AB" w:rsidRDefault="001926AB" w:rsidP="003D47F8">
            <w:pPr>
              <w:pStyle w:val="Contedodatabela"/>
              <w:spacing w:line="360" w:lineRule="auto"/>
              <w:jc w:val="both"/>
              <w:rPr>
                <w:rFonts w:ascii="Arial" w:hAnsi="Arial"/>
                <w:b/>
                <w:bCs/>
                <w:sz w:val="22"/>
                <w:szCs w:val="22"/>
              </w:rPr>
            </w:pPr>
            <w:r>
              <w:rPr>
                <w:rFonts w:ascii="Arial" w:hAnsi="Arial"/>
                <w:b/>
                <w:bCs/>
                <w:sz w:val="22"/>
                <w:szCs w:val="22"/>
              </w:rPr>
              <w:lastRenderedPageBreak/>
              <w:t xml:space="preserve">Eu sei: Como os artistas e o público se relacionam? </w:t>
            </w:r>
          </w:p>
          <w:p w:rsidR="001926AB" w:rsidRDefault="001926AB" w:rsidP="003D47F8">
            <w:pPr>
              <w:pStyle w:val="Contedodatabela"/>
              <w:spacing w:line="360" w:lineRule="auto"/>
              <w:jc w:val="both"/>
              <w:rPr>
                <w:rFonts w:ascii="Arial" w:hAnsi="Arial"/>
                <w:b/>
                <w:bCs/>
                <w:sz w:val="22"/>
                <w:szCs w:val="22"/>
              </w:rPr>
            </w:pPr>
            <w:r>
              <w:rPr>
                <w:rFonts w:ascii="Arial" w:hAnsi="Arial"/>
                <w:b/>
                <w:bCs/>
                <w:sz w:val="22"/>
                <w:szCs w:val="22"/>
              </w:rPr>
              <w:t xml:space="preserve">Eu vou aprender – Capítulo 1 – Arte em constante movimento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 xml:space="preserve">Arte no Construtivismo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 xml:space="preserve">Concretismo no Brasil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 xml:space="preserve">Poesia concreta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 xml:space="preserve">Música concreta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 xml:space="preserve">Vamos conhecer mais: A música experimental de Hermeto Pascoal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 xml:space="preserve">Inovações do Neoconcretismo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 xml:space="preserve">A participação na obra de Lygia Clark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 xml:space="preserve">Bichos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 xml:space="preserve">O experimental em Hélio Oiticica </w:t>
            </w:r>
          </w:p>
          <w:p w:rsidR="001926AB" w:rsidRDefault="001926AB" w:rsidP="001926AB">
            <w:pPr>
              <w:pStyle w:val="Contedodatabela"/>
              <w:numPr>
                <w:ilvl w:val="0"/>
                <w:numId w:val="19"/>
              </w:numPr>
              <w:spacing w:line="360" w:lineRule="auto"/>
              <w:jc w:val="both"/>
              <w:textAlignment w:val="auto"/>
              <w:rPr>
                <w:rFonts w:ascii="Arial" w:hAnsi="Arial"/>
                <w:sz w:val="22"/>
                <w:szCs w:val="22"/>
              </w:rPr>
            </w:pPr>
            <w:proofErr w:type="spellStart"/>
            <w:r>
              <w:rPr>
                <w:rFonts w:ascii="Arial" w:hAnsi="Arial"/>
                <w:sz w:val="22"/>
                <w:szCs w:val="22"/>
              </w:rPr>
              <w:t>Parangolés</w:t>
            </w:r>
            <w:proofErr w:type="spellEnd"/>
            <w:r>
              <w:rPr>
                <w:rFonts w:ascii="Arial" w:hAnsi="Arial"/>
                <w:sz w:val="22"/>
                <w:szCs w:val="22"/>
              </w:rPr>
              <w:t xml:space="preserve">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 xml:space="preserve">Vamos fazer: Bólide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 xml:space="preserve">O público no teatro de Brecht </w:t>
            </w:r>
          </w:p>
          <w:p w:rsidR="001926AB" w:rsidRDefault="001926AB" w:rsidP="001926AB">
            <w:pPr>
              <w:pStyle w:val="Contedodatabela"/>
              <w:numPr>
                <w:ilvl w:val="0"/>
                <w:numId w:val="19"/>
              </w:numPr>
              <w:spacing w:line="360" w:lineRule="auto"/>
              <w:jc w:val="both"/>
              <w:textAlignment w:val="auto"/>
              <w:rPr>
                <w:rFonts w:ascii="Arial" w:hAnsi="Arial"/>
                <w:sz w:val="22"/>
                <w:szCs w:val="22"/>
              </w:rPr>
            </w:pPr>
            <w:r>
              <w:rPr>
                <w:rFonts w:ascii="Arial" w:hAnsi="Arial"/>
                <w:sz w:val="22"/>
                <w:szCs w:val="22"/>
              </w:rPr>
              <w:t>Brecht no Brasil</w:t>
            </w:r>
          </w:p>
        </w:tc>
      </w:tr>
      <w:tr w:rsidR="001926AB" w:rsidTr="003D47F8">
        <w:trPr>
          <w:trHeight w:val="1"/>
        </w:trPr>
        <w:tc>
          <w:tcPr>
            <w:tcW w:w="1275" w:type="dxa"/>
            <w:vMerge/>
            <w:tcBorders>
              <w:left w:val="single" w:sz="6" w:space="0" w:color="000000"/>
              <w:bottom w:val="single" w:sz="6" w:space="0" w:color="000000"/>
            </w:tcBorders>
          </w:tcPr>
          <w:p w:rsidR="001926AB" w:rsidRDefault="001926AB" w:rsidP="003D47F8">
            <w:pPr>
              <w:rPr>
                <w:rFonts w:hint="eastAsia"/>
              </w:rPr>
            </w:pP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(EF69AR05). Experimentar e analisar diferentes formas de expressão artística (desenho, pintura, colagem, quadrinhos, dobradura, escultura, modelagem, instalação, vídeo, fotografia, performance etc.).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Materialidades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rPr>
          <w:trHeight w:val="117"/>
        </w:trPr>
        <w:tc>
          <w:tcPr>
            <w:tcW w:w="1275" w:type="dxa"/>
            <w:vMerge w:val="restart"/>
            <w:tcBorders>
              <w:left w:val="single" w:sz="6" w:space="0" w:color="000000"/>
              <w:bottom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DANÇA </w:t>
            </w: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(EF69AR11). Experimentar e analisar os fatores de movimento (tempo, peso, fluência e espaço) como elementos que, combinados, geram as ações corporais e o movimento dançado.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Elementos da linguagem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rPr>
          <w:trHeight w:val="117"/>
        </w:trPr>
        <w:tc>
          <w:tcPr>
            <w:tcW w:w="1275" w:type="dxa"/>
            <w:vMerge/>
            <w:tcBorders>
              <w:left w:val="single" w:sz="6" w:space="0" w:color="000000"/>
              <w:bottom w:val="single" w:sz="6" w:space="0" w:color="000000"/>
            </w:tcBorders>
          </w:tcPr>
          <w:p w:rsidR="001926AB" w:rsidRDefault="001926AB" w:rsidP="003D47F8">
            <w:pPr>
              <w:rPr>
                <w:rFonts w:hint="eastAsia"/>
              </w:rPr>
            </w:pP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(EF69AR12). Investigar e experimentar procedimentos de improvisação e criação do movimento como fonte para a construção de vocabulários e repertórios próprios. </w:t>
            </w:r>
          </w:p>
          <w:p w:rsidR="001926AB" w:rsidRDefault="001926AB" w:rsidP="003D47F8">
            <w:pPr>
              <w:pStyle w:val="Contedodatabela"/>
              <w:jc w:val="both"/>
              <w:rPr>
                <w:rFonts w:ascii="Arial" w:hAnsi="Arial"/>
                <w:sz w:val="22"/>
                <w:szCs w:val="22"/>
              </w:rPr>
            </w:pPr>
          </w:p>
          <w:p w:rsidR="001926AB" w:rsidRDefault="001926AB" w:rsidP="003D47F8">
            <w:pPr>
              <w:pStyle w:val="Contedodatabela"/>
              <w:jc w:val="both"/>
              <w:rPr>
                <w:rFonts w:ascii="Arial" w:hAnsi="Arial"/>
                <w:sz w:val="22"/>
                <w:szCs w:val="22"/>
              </w:rPr>
            </w:pPr>
            <w:r>
              <w:rPr>
                <w:rFonts w:ascii="Arial" w:hAnsi="Arial"/>
                <w:sz w:val="22"/>
                <w:szCs w:val="22"/>
              </w:rPr>
              <w:t xml:space="preserve">(EF69AR13). Investigar brincadeiras, jogos, danças coletivas e outras práticas de dança de diferentes matrizes estéticas e culturais como referência para a criação e a composição de danças autorais, individualmente e em grupo. </w:t>
            </w:r>
          </w:p>
          <w:p w:rsidR="001926AB" w:rsidRDefault="001926AB" w:rsidP="003D47F8">
            <w:pPr>
              <w:pStyle w:val="Contedodatabela"/>
              <w:jc w:val="both"/>
              <w:rPr>
                <w:rFonts w:ascii="Arial" w:hAnsi="Arial"/>
                <w:sz w:val="22"/>
                <w:szCs w:val="22"/>
              </w:rPr>
            </w:pPr>
          </w:p>
          <w:p w:rsidR="001926AB" w:rsidRDefault="001926AB" w:rsidP="003D47F8">
            <w:pPr>
              <w:pStyle w:val="Contedodatabela"/>
              <w:jc w:val="both"/>
              <w:rPr>
                <w:rFonts w:ascii="Arial" w:hAnsi="Arial"/>
                <w:sz w:val="22"/>
                <w:szCs w:val="22"/>
              </w:rPr>
            </w:pPr>
            <w:r>
              <w:rPr>
                <w:rFonts w:ascii="Arial" w:hAnsi="Arial"/>
                <w:sz w:val="22"/>
                <w:szCs w:val="22"/>
              </w:rPr>
              <w:t xml:space="preserve">(EF69AR14). Analisar e experimentar diferentes elementos (figurino, iluminação, cenário, trilha sonora etc.) e espaços (convencionais e não convencionais) para composição cênica e apresentação coreográfica. </w:t>
            </w:r>
          </w:p>
          <w:p w:rsidR="001926AB" w:rsidRDefault="001926AB" w:rsidP="003D47F8">
            <w:pPr>
              <w:pStyle w:val="Contedodatabela"/>
              <w:jc w:val="both"/>
              <w:rPr>
                <w:rFonts w:ascii="Arial" w:hAnsi="Arial"/>
                <w:sz w:val="22"/>
                <w:szCs w:val="22"/>
              </w:rPr>
            </w:pPr>
          </w:p>
          <w:p w:rsidR="001926AB" w:rsidRDefault="001926AB" w:rsidP="003D47F8">
            <w:pPr>
              <w:pStyle w:val="Contedodatabela"/>
              <w:jc w:val="both"/>
              <w:rPr>
                <w:rFonts w:ascii="Arial" w:hAnsi="Arial"/>
                <w:sz w:val="22"/>
                <w:szCs w:val="22"/>
              </w:rPr>
            </w:pPr>
            <w:r>
              <w:rPr>
                <w:rFonts w:ascii="Arial" w:hAnsi="Arial"/>
                <w:sz w:val="22"/>
                <w:szCs w:val="22"/>
              </w:rPr>
              <w:lastRenderedPageBreak/>
              <w:t xml:space="preserve">(EF69AR15). Discutir as experiências pessoais e coletivas em dança vivenciadas na escola e em outros contextos, problematizando estereótipos e preconceitos.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lastRenderedPageBreak/>
              <w:t xml:space="preserve">Processos de criação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val="restart"/>
            <w:tcBorders>
              <w:left w:val="single" w:sz="6" w:space="0" w:color="000000"/>
              <w:bottom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lastRenderedPageBreak/>
              <w:t xml:space="preserve">MÚSICA </w:t>
            </w: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(EF69AR17). Explorar e analisar, criticamente, diferentes meios e equipamentos culturais de circulação da música e do conhecimento musical.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Contextos e práticas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(EF69AR21). Explorar e analisar fontes e materiais sonoros em práticas de composição/criação, execução e apreciação musical, reconhecendo timbres e características de instrumentos musicais diversos.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Materialidades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val="restart"/>
            <w:tcBorders>
              <w:left w:val="single" w:sz="6" w:space="0" w:color="000000"/>
              <w:bottom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TEATRO </w:t>
            </w: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(EF69AR24). Reconhecer e apreciar artistas e grupos de teatro brasileiros e estrangeiros de diferentes épocas, investigando os modos de criação, produção, divulgação, circulação e organização da atuação profissional em teatro.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Contextos e práticas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(EF69AR26). Explorar diferentes elementos envolvidos na composição dos acontecimentos cênicos (figurinos, adereços, cenário, iluminação e sonoplastia) e reconhecer seus vocabulários.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Elementos da linguagem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(EF69AR27). Pesquisar e criar formas de dramaturgias e espaços cênicos para o acontecimento teatral, em diálogo com o teatro contemporâneo.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Processos de criação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val="restart"/>
            <w:tcBorders>
              <w:left w:val="single" w:sz="6" w:space="0" w:color="000000"/>
              <w:bottom w:val="single" w:sz="6" w:space="0" w:color="000000"/>
            </w:tcBorders>
            <w:textDirection w:val="btLr"/>
          </w:tcPr>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ARTES </w:t>
            </w:r>
          </w:p>
          <w:p w:rsidR="001926AB" w:rsidRDefault="001926AB" w:rsidP="003D47F8">
            <w:pPr>
              <w:pStyle w:val="Contedodatabela"/>
              <w:ind w:left="113" w:right="113"/>
              <w:jc w:val="center"/>
              <w:rPr>
                <w:rFonts w:ascii="Arial" w:hAnsi="Arial"/>
                <w:b/>
                <w:bCs/>
                <w:sz w:val="22"/>
                <w:szCs w:val="22"/>
              </w:rPr>
            </w:pPr>
            <w:r>
              <w:rPr>
                <w:rFonts w:ascii="Arial" w:hAnsi="Arial"/>
                <w:b/>
                <w:bCs/>
                <w:sz w:val="22"/>
                <w:szCs w:val="22"/>
              </w:rPr>
              <w:t xml:space="preserve">INTEGRADAS </w:t>
            </w: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(EF69AR31). Relacionar as práticas artísticas às diferentes dimensões da vida social, cultural, política, histórica, econômica, estética e ética.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Contextos e práticas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(EF69AR32). Analisar e explorar, em projetos temáticos, as relações processuais entre diversas linguagens artísticas.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Processos de criação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(EF69AR33). Analisar aspectos históricos, sociais e políticos da produção artística, problematizando as narrativas eurocêntricas e as diversas categorizações da arte (arte, artesanato, folclore, design etc.).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Matrizes estéticas e culturais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r w:rsidR="001926AB" w:rsidTr="003D47F8">
        <w:tc>
          <w:tcPr>
            <w:tcW w:w="1275" w:type="dxa"/>
            <w:vMerge/>
            <w:tcBorders>
              <w:left w:val="single" w:sz="6" w:space="0" w:color="000000"/>
              <w:bottom w:val="single" w:sz="6" w:space="0" w:color="000000"/>
            </w:tcBorders>
          </w:tcPr>
          <w:p w:rsidR="001926AB" w:rsidRDefault="001926AB" w:rsidP="003D47F8">
            <w:pPr>
              <w:rPr>
                <w:rFonts w:hint="eastAsia"/>
              </w:rPr>
            </w:pPr>
          </w:p>
        </w:tc>
        <w:tc>
          <w:tcPr>
            <w:tcW w:w="6662" w:type="dxa"/>
            <w:tcBorders>
              <w:left w:val="single" w:sz="6" w:space="0" w:color="000000"/>
              <w:bottom w:val="single" w:sz="6" w:space="0" w:color="000000"/>
            </w:tcBorders>
          </w:tcPr>
          <w:p w:rsidR="001926AB" w:rsidRDefault="001926AB" w:rsidP="003D47F8">
            <w:pPr>
              <w:pStyle w:val="Contedodatabela"/>
              <w:jc w:val="both"/>
              <w:rPr>
                <w:rFonts w:ascii="Arial" w:hAnsi="Arial"/>
                <w:sz w:val="22"/>
                <w:szCs w:val="22"/>
              </w:rPr>
            </w:pPr>
            <w:r>
              <w:rPr>
                <w:rFonts w:ascii="Arial" w:hAnsi="Arial"/>
                <w:sz w:val="22"/>
                <w:szCs w:val="22"/>
              </w:rPr>
              <w:t xml:space="preserve">(EF69AR34). Analisar e valorizar o patrimônio cultural, material e imaterial, de culturas diversas, em especial a brasileira, incluindo suas matrizes indígenas, africanas e europeias, de diferentes épocas, e favorecendo a construção de vocabulário e repertório relativos às diferentes linguagens artísticas. </w:t>
            </w:r>
          </w:p>
        </w:tc>
        <w:tc>
          <w:tcPr>
            <w:tcW w:w="2127" w:type="dxa"/>
            <w:tcBorders>
              <w:left w:val="single" w:sz="6" w:space="0" w:color="000000"/>
              <w:bottom w:val="single" w:sz="6" w:space="0" w:color="000000"/>
            </w:tcBorders>
          </w:tcPr>
          <w:p w:rsidR="001926AB" w:rsidRDefault="001926AB" w:rsidP="003D47F8">
            <w:pPr>
              <w:pStyle w:val="Contedodatabela"/>
              <w:jc w:val="center"/>
              <w:rPr>
                <w:rFonts w:ascii="Arial" w:hAnsi="Arial"/>
                <w:sz w:val="22"/>
                <w:szCs w:val="22"/>
              </w:rPr>
            </w:pPr>
            <w:r>
              <w:rPr>
                <w:rFonts w:ascii="Arial" w:hAnsi="Arial"/>
                <w:sz w:val="22"/>
                <w:szCs w:val="22"/>
              </w:rPr>
              <w:t xml:space="preserve">Patrimônio cultural </w:t>
            </w:r>
          </w:p>
        </w:tc>
        <w:tc>
          <w:tcPr>
            <w:tcW w:w="5685" w:type="dxa"/>
            <w:vMerge/>
            <w:tcBorders>
              <w:left w:val="single" w:sz="6" w:space="0" w:color="000000"/>
              <w:bottom w:val="single" w:sz="6" w:space="0" w:color="000000"/>
              <w:right w:val="single" w:sz="6" w:space="0" w:color="000000"/>
            </w:tcBorders>
          </w:tcPr>
          <w:p w:rsidR="001926AB" w:rsidRDefault="001926AB" w:rsidP="003D47F8">
            <w:pPr>
              <w:rPr>
                <w:rFonts w:hint="eastAsia"/>
              </w:rPr>
            </w:pPr>
          </w:p>
        </w:tc>
      </w:tr>
    </w:tbl>
    <w:p w:rsidR="001926AB" w:rsidRDefault="001926AB" w:rsidP="001926AB">
      <w:pPr>
        <w:rPr>
          <w:rFonts w:ascii="Arial" w:hAnsi="Arial"/>
          <w:sz w:val="22"/>
          <w:szCs w:val="22"/>
        </w:rPr>
      </w:pPr>
      <w:r>
        <w:rPr>
          <w:rFonts w:ascii="Arial" w:hAnsi="Arial"/>
          <w:sz w:val="22"/>
          <w:szCs w:val="22"/>
        </w:rPr>
        <w:t>OBSERVAÇÃO:</w:t>
      </w:r>
    </w:p>
    <w:p w:rsidR="001926AB" w:rsidRPr="00057846" w:rsidRDefault="001926AB" w:rsidP="001926AB">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06/02/2025.</w:t>
      </w:r>
    </w:p>
    <w:p w:rsidR="001926AB" w:rsidRDefault="001926AB" w:rsidP="001926AB">
      <w:pPr>
        <w:ind w:left="720"/>
        <w:rPr>
          <w:rFonts w:ascii="Arial" w:hAnsi="Arial" w:cs="Arial"/>
          <w:b/>
        </w:rPr>
      </w:pPr>
    </w:p>
    <w:p w:rsidR="003B7155" w:rsidRDefault="003B7155">
      <w:pPr>
        <w:rPr>
          <w:rFonts w:ascii="Arial" w:hAnsi="Arial"/>
          <w:sz w:val="22"/>
          <w:szCs w:val="22"/>
        </w:rPr>
      </w:pPr>
    </w:p>
    <w:p w:rsidR="00E00D5A" w:rsidRDefault="00E00D5A">
      <w:pPr>
        <w:rPr>
          <w:rFonts w:ascii="Arial" w:hAnsi="Arial"/>
          <w:sz w:val="22"/>
          <w:szCs w:val="22"/>
        </w:rPr>
      </w:pPr>
    </w:p>
    <w:p w:rsidR="00E00D5A" w:rsidRDefault="00E00D5A" w:rsidP="00E00D5A">
      <w:pPr>
        <w:pStyle w:val="Corpodetexto"/>
        <w:jc w:val="center"/>
        <w:rPr>
          <w:rFonts w:hint="eastAsia"/>
        </w:rPr>
      </w:pPr>
      <w:r>
        <w:rPr>
          <w:rFonts w:ascii="Arial" w:hAnsi="Arial"/>
          <w:b/>
          <w:bCs/>
          <w:sz w:val="22"/>
          <w:szCs w:val="22"/>
        </w:rPr>
        <w:lastRenderedPageBreak/>
        <w:t>PLANO DE ENSINO – ENSINO FUNDAMENTAL -  ANOS FINAIS – 9º ANO – ARTE</w:t>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662"/>
        <w:gridCol w:w="2127"/>
        <w:gridCol w:w="5685"/>
      </w:tblGrid>
      <w:tr w:rsidR="00E00D5A" w:rsidTr="003D47F8">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PLANO DE ENSINO  – 2º BIMESTRE – 9º ANO</w:t>
            </w:r>
          </w:p>
        </w:tc>
      </w:tr>
      <w:tr w:rsidR="00E00D5A" w:rsidTr="003D47F8">
        <w:tc>
          <w:tcPr>
            <w:tcW w:w="1275" w:type="dxa"/>
            <w:tcBorders>
              <w:left w:val="single" w:sz="6" w:space="0" w:color="000000"/>
              <w:bottom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 xml:space="preserve">UNIDADE </w:t>
            </w:r>
          </w:p>
          <w:p w:rsidR="00E00D5A" w:rsidRDefault="00E00D5A" w:rsidP="003D47F8">
            <w:pPr>
              <w:pStyle w:val="Contedodatabela"/>
              <w:jc w:val="center"/>
              <w:rPr>
                <w:rFonts w:ascii="Arial" w:hAnsi="Arial"/>
                <w:b/>
                <w:bCs/>
                <w:sz w:val="22"/>
                <w:szCs w:val="22"/>
              </w:rPr>
            </w:pPr>
            <w:r>
              <w:rPr>
                <w:rFonts w:ascii="Arial" w:hAnsi="Arial"/>
                <w:b/>
                <w:bCs/>
                <w:sz w:val="22"/>
                <w:szCs w:val="22"/>
              </w:rPr>
              <w:t>TEMÁTICA</w:t>
            </w:r>
          </w:p>
        </w:tc>
        <w:tc>
          <w:tcPr>
            <w:tcW w:w="6662" w:type="dxa"/>
            <w:tcBorders>
              <w:left w:val="single" w:sz="6" w:space="0" w:color="000000"/>
              <w:bottom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HABILIDADE</w:t>
            </w:r>
          </w:p>
        </w:tc>
        <w:tc>
          <w:tcPr>
            <w:tcW w:w="2127" w:type="dxa"/>
            <w:tcBorders>
              <w:left w:val="single" w:sz="6" w:space="0" w:color="000000"/>
              <w:bottom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OBJETO DE CONHECIMENTO</w:t>
            </w:r>
          </w:p>
        </w:tc>
        <w:tc>
          <w:tcPr>
            <w:tcW w:w="5685" w:type="dxa"/>
            <w:tcBorders>
              <w:left w:val="single" w:sz="6" w:space="0" w:color="000000"/>
              <w:bottom w:val="single" w:sz="6" w:space="0" w:color="000000"/>
              <w:right w:val="single" w:sz="6" w:space="0" w:color="000000"/>
            </w:tcBorders>
          </w:tcPr>
          <w:p w:rsidR="00E00D5A" w:rsidRDefault="00E00D5A" w:rsidP="003D47F8">
            <w:pPr>
              <w:pStyle w:val="Contedodatabela"/>
              <w:jc w:val="center"/>
              <w:rPr>
                <w:rFonts w:ascii="Arial" w:hAnsi="Arial"/>
                <w:b/>
                <w:bCs/>
                <w:sz w:val="22"/>
                <w:szCs w:val="22"/>
              </w:rPr>
            </w:pPr>
            <w:r>
              <w:rPr>
                <w:rFonts w:ascii="Arial" w:hAnsi="Arial"/>
                <w:b/>
                <w:bCs/>
                <w:sz w:val="22"/>
                <w:szCs w:val="22"/>
              </w:rPr>
              <w:t>CONTEÚDO</w:t>
            </w:r>
          </w:p>
        </w:tc>
      </w:tr>
      <w:tr w:rsidR="00E00D5A" w:rsidTr="003D47F8">
        <w:trPr>
          <w:trHeight w:val="1"/>
        </w:trPr>
        <w:tc>
          <w:tcPr>
            <w:tcW w:w="1275" w:type="dxa"/>
            <w:vMerge w:val="restart"/>
            <w:tcBorders>
              <w:left w:val="single" w:sz="6" w:space="0" w:color="000000"/>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 xml:space="preserve">ARTES VISUAIS </w:t>
            </w: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artístico-visuais e cultivar a percepção, o imaginário, a capacidade de simbolizar e o repertório imagético.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(EF69AR02). Pesquisar e analisar diferentes estilos visuais, contextualizando-os no tempo e no espaço.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(EF69AR03) Analisar situações nas quais as linguagens das artes visuais se integram às linguagens audiovisuais (cinema, animações, vídeos etc.), grá</w:t>
            </w:r>
            <w:r w:rsidRPr="00494DFA">
              <w:rPr>
                <w:rFonts w:asciiTheme="minorHAnsi" w:hAnsiTheme="minorHAnsi" w:cstheme="minorHAnsi"/>
                <w:sz w:val="22"/>
                <w:szCs w:val="22"/>
              </w:rPr>
              <w:softHyphen/>
              <w:t>ficas (capas de livros, ilustrações de textos diversos etc.), cenográ</w:t>
            </w:r>
            <w:r w:rsidRPr="00494DFA">
              <w:rPr>
                <w:rFonts w:asciiTheme="minorHAnsi" w:hAnsiTheme="minorHAnsi" w:cstheme="minorHAnsi"/>
                <w:sz w:val="22"/>
                <w:szCs w:val="22"/>
              </w:rPr>
              <w:softHyphen/>
              <w:t>ficas, coreográ</w:t>
            </w:r>
            <w:r w:rsidRPr="00494DFA">
              <w:rPr>
                <w:rFonts w:asciiTheme="minorHAnsi" w:hAnsiTheme="minorHAnsi" w:cstheme="minorHAnsi"/>
                <w:sz w:val="22"/>
                <w:szCs w:val="22"/>
              </w:rPr>
              <w:softHyphen/>
              <w:t>ficas, musicais etc.</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Contextos e práticas</w:t>
            </w:r>
          </w:p>
        </w:tc>
        <w:tc>
          <w:tcPr>
            <w:tcW w:w="5685" w:type="dxa"/>
            <w:vMerge w:val="restart"/>
            <w:tcBorders>
              <w:left w:val="single" w:sz="6" w:space="0" w:color="000000"/>
              <w:bottom w:val="single" w:sz="6" w:space="0" w:color="000000"/>
              <w:right w:val="single" w:sz="6" w:space="0" w:color="000000"/>
            </w:tcBorders>
          </w:tcPr>
          <w:p w:rsidR="00E00D5A" w:rsidRPr="00494DFA" w:rsidRDefault="00E00D5A" w:rsidP="003D47F8">
            <w:pPr>
              <w:pStyle w:val="Contedodatabela"/>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UNIDADE 2 – A CIDADE COMO CENÁRIO E PALCO</w:t>
            </w:r>
          </w:p>
          <w:p w:rsidR="00E00D5A" w:rsidRPr="00494DFA" w:rsidRDefault="00E00D5A" w:rsidP="003D47F8">
            <w:pPr>
              <w:pStyle w:val="Contedodatabela"/>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Eu sei: Arte nas ruas </w:t>
            </w:r>
          </w:p>
          <w:p w:rsidR="00E00D5A" w:rsidRPr="00494DFA" w:rsidRDefault="00E00D5A" w:rsidP="003D47F8">
            <w:pPr>
              <w:pStyle w:val="Contedodatabela"/>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Eu vou aprender – Capítulo 1 – Propostas artísticas nas cidades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Monumentos públicos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Monumento e memória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Preservação e educação patrimonial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Vamos conhecer mais: As esculturas públicas de Tomie Ohtake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Arte em espaços públicos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Grafite Brasileiros no grafite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Intervenções urbanas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As intervenções artísticas da dupla </w:t>
            </w:r>
            <w:proofErr w:type="spellStart"/>
            <w:r w:rsidRPr="00494DFA">
              <w:rPr>
                <w:rFonts w:asciiTheme="minorHAnsi" w:hAnsiTheme="minorHAnsi" w:cstheme="minorHAnsi"/>
                <w:sz w:val="22"/>
                <w:szCs w:val="22"/>
              </w:rPr>
              <w:t>Christo</w:t>
            </w:r>
            <w:proofErr w:type="spellEnd"/>
            <w:r w:rsidRPr="00494DFA">
              <w:rPr>
                <w:rFonts w:asciiTheme="minorHAnsi" w:hAnsiTheme="minorHAnsi" w:cstheme="minorHAnsi"/>
                <w:sz w:val="22"/>
                <w:szCs w:val="22"/>
              </w:rPr>
              <w:t xml:space="preserve"> e </w:t>
            </w:r>
            <w:proofErr w:type="spellStart"/>
            <w:r w:rsidRPr="00494DFA">
              <w:rPr>
                <w:rFonts w:asciiTheme="minorHAnsi" w:hAnsiTheme="minorHAnsi" w:cstheme="minorHAnsi"/>
                <w:sz w:val="22"/>
                <w:szCs w:val="22"/>
              </w:rPr>
              <w:t>Jeanne-Claude</w:t>
            </w:r>
            <w:proofErr w:type="spellEnd"/>
            <w:r w:rsidRPr="00494DFA">
              <w:rPr>
                <w:rFonts w:asciiTheme="minorHAnsi" w:hAnsiTheme="minorHAnsi" w:cstheme="minorHAnsi"/>
                <w:sz w:val="22"/>
                <w:szCs w:val="22"/>
              </w:rPr>
              <w:t xml:space="preserve">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Lambe-lambe e </w:t>
            </w:r>
            <w:proofErr w:type="spellStart"/>
            <w:r w:rsidRPr="00494DFA">
              <w:rPr>
                <w:rFonts w:asciiTheme="minorHAnsi" w:hAnsiTheme="minorHAnsi" w:cstheme="minorHAnsi"/>
                <w:sz w:val="22"/>
                <w:szCs w:val="22"/>
              </w:rPr>
              <w:t>sticker</w:t>
            </w:r>
            <w:proofErr w:type="spellEnd"/>
            <w:r w:rsidRPr="00494DFA">
              <w:rPr>
                <w:rFonts w:asciiTheme="minorHAnsi" w:hAnsiTheme="minorHAnsi" w:cstheme="minorHAnsi"/>
                <w:sz w:val="22"/>
                <w:szCs w:val="22"/>
              </w:rPr>
              <w:t xml:space="preserve"> </w:t>
            </w:r>
            <w:proofErr w:type="spellStart"/>
            <w:r w:rsidRPr="00494DFA">
              <w:rPr>
                <w:rFonts w:asciiTheme="minorHAnsi" w:hAnsiTheme="minorHAnsi" w:cstheme="minorHAnsi"/>
                <w:sz w:val="22"/>
                <w:szCs w:val="22"/>
              </w:rPr>
              <w:t>art</w:t>
            </w:r>
            <w:proofErr w:type="spellEnd"/>
            <w:r w:rsidRPr="00494DFA">
              <w:rPr>
                <w:rFonts w:asciiTheme="minorHAnsi" w:hAnsiTheme="minorHAnsi" w:cstheme="minorHAnsi"/>
                <w:sz w:val="22"/>
                <w:szCs w:val="22"/>
              </w:rPr>
              <w:t xml:space="preserve">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Poesia na rua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As </w:t>
            </w:r>
            <w:proofErr w:type="spellStart"/>
            <w:r w:rsidRPr="00494DFA">
              <w:rPr>
                <w:rFonts w:asciiTheme="minorHAnsi" w:hAnsiTheme="minorHAnsi" w:cstheme="minorHAnsi"/>
                <w:sz w:val="22"/>
                <w:szCs w:val="22"/>
              </w:rPr>
              <w:t>polugrafias</w:t>
            </w:r>
            <w:proofErr w:type="spellEnd"/>
            <w:r w:rsidRPr="00494DFA">
              <w:rPr>
                <w:rFonts w:asciiTheme="minorHAnsi" w:hAnsiTheme="minorHAnsi" w:cstheme="minorHAnsi"/>
                <w:sz w:val="22"/>
                <w:szCs w:val="22"/>
              </w:rPr>
              <w:t xml:space="preserve"> de Alexandre Orion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Paisagem sonora e poluição sonora </w:t>
            </w:r>
          </w:p>
          <w:p w:rsidR="00E00D5A" w:rsidRPr="00494DFA" w:rsidRDefault="00E00D5A" w:rsidP="003D47F8">
            <w:pPr>
              <w:pStyle w:val="Contedodatabela"/>
              <w:numPr>
                <w:ilvl w:val="0"/>
                <w:numId w:val="27"/>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Vamos fazer: Adesivos poéticos</w:t>
            </w:r>
          </w:p>
          <w:p w:rsidR="00E00D5A" w:rsidRPr="00494DFA" w:rsidRDefault="00E00D5A" w:rsidP="003D47F8">
            <w:pPr>
              <w:pStyle w:val="Contedodatabela"/>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Eu vou aprender – Capítulo 2 – Propostas artísticas na rua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Teatro de rua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Origens históricas do teatro de rua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lastRenderedPageBreak/>
              <w:t xml:space="preserve">Teatro de rua no Brasil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Vamos conhecer mais: Teatro Popular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União e Olho Vivo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O coletivo no teatro de rua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proofErr w:type="gramStart"/>
            <w:r w:rsidRPr="00494DFA">
              <w:rPr>
                <w:rFonts w:asciiTheme="minorHAnsi" w:hAnsiTheme="minorHAnsi" w:cstheme="minorHAnsi"/>
                <w:sz w:val="22"/>
                <w:szCs w:val="22"/>
              </w:rPr>
              <w:t>Arte e Língua Portuguesa</w:t>
            </w:r>
            <w:proofErr w:type="gramEnd"/>
            <w:r w:rsidRPr="00494DFA">
              <w:rPr>
                <w:rFonts w:asciiTheme="minorHAnsi" w:hAnsiTheme="minorHAnsi" w:cstheme="minorHAnsi"/>
                <w:sz w:val="22"/>
                <w:szCs w:val="22"/>
              </w:rPr>
              <w:t xml:space="preserve">: Texto teatral coletivo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Teatro de rua a partir de 1970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Arte como obra pública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Teatro site-</w:t>
            </w:r>
            <w:proofErr w:type="spellStart"/>
            <w:r w:rsidRPr="00494DFA">
              <w:rPr>
                <w:rFonts w:asciiTheme="minorHAnsi" w:hAnsiTheme="minorHAnsi" w:cstheme="minorHAnsi"/>
                <w:sz w:val="22"/>
                <w:szCs w:val="22"/>
              </w:rPr>
              <w:t>specific</w:t>
            </w:r>
            <w:proofErr w:type="spellEnd"/>
            <w:r w:rsidRPr="00494DFA">
              <w:rPr>
                <w:rFonts w:asciiTheme="minorHAnsi" w:hAnsiTheme="minorHAnsi" w:cstheme="minorHAnsi"/>
                <w:sz w:val="22"/>
                <w:szCs w:val="22"/>
              </w:rPr>
              <w:t xml:space="preserve">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Dança site-</w:t>
            </w:r>
            <w:proofErr w:type="spellStart"/>
            <w:r w:rsidRPr="00494DFA">
              <w:rPr>
                <w:rFonts w:asciiTheme="minorHAnsi" w:hAnsiTheme="minorHAnsi" w:cstheme="minorHAnsi"/>
                <w:sz w:val="22"/>
                <w:szCs w:val="22"/>
              </w:rPr>
              <w:t>specific</w:t>
            </w:r>
            <w:proofErr w:type="spellEnd"/>
            <w:r w:rsidRPr="00494DFA">
              <w:rPr>
                <w:rFonts w:asciiTheme="minorHAnsi" w:hAnsiTheme="minorHAnsi" w:cstheme="minorHAnsi"/>
                <w:sz w:val="22"/>
                <w:szCs w:val="22"/>
              </w:rPr>
              <w:t xml:space="preserve">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Grupo Lagartixa na Janela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Performance e intervenções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Intervenções artísticas em espaços públicos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Performances em espaços públicos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Vamos fazer: Performance coletiva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 xml:space="preserve">Eu aprendi </w:t>
            </w:r>
          </w:p>
          <w:p w:rsidR="00E00D5A" w:rsidRPr="00494DFA" w:rsidRDefault="00E00D5A" w:rsidP="003D47F8">
            <w:pPr>
              <w:pStyle w:val="Contedodatabela"/>
              <w:numPr>
                <w:ilvl w:val="0"/>
                <w:numId w:val="28"/>
              </w:numPr>
              <w:spacing w:line="360" w:lineRule="auto"/>
              <w:jc w:val="both"/>
              <w:textAlignment w:val="auto"/>
              <w:rPr>
                <w:rFonts w:asciiTheme="minorHAnsi" w:hAnsiTheme="minorHAnsi" w:cstheme="minorHAnsi"/>
                <w:sz w:val="22"/>
                <w:szCs w:val="22"/>
              </w:rPr>
            </w:pPr>
            <w:r w:rsidRPr="00494DFA">
              <w:rPr>
                <w:rFonts w:asciiTheme="minorHAnsi" w:hAnsiTheme="minorHAnsi" w:cstheme="minorHAnsi"/>
                <w:sz w:val="22"/>
                <w:szCs w:val="22"/>
              </w:rPr>
              <w:t>Vamos compartilhar: Mapas artístico-afetivos</w:t>
            </w:r>
          </w:p>
        </w:tc>
      </w:tr>
      <w:tr w:rsidR="00E00D5A" w:rsidTr="003D47F8">
        <w:trPr>
          <w:trHeight w:val="1"/>
        </w:trPr>
        <w:tc>
          <w:tcPr>
            <w:tcW w:w="1275" w:type="dxa"/>
            <w:vMerge/>
            <w:tcBorders>
              <w:left w:val="single" w:sz="6" w:space="0" w:color="000000"/>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(EF69AR04) Analisar os elementos constitutivos das artes visuais (ponto, linha, forma, direção, cor, tom, escala, dimensão, espaço, movimento etc.) na apreciação de diferentes produções artísticas.</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Elementos da linguagem</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rPr>
          <w:trHeight w:val="1"/>
        </w:trPr>
        <w:tc>
          <w:tcPr>
            <w:tcW w:w="1275" w:type="dxa"/>
            <w:vMerge/>
            <w:tcBorders>
              <w:left w:val="single" w:sz="6" w:space="0" w:color="000000"/>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(EF69AR05) Experimentar e analisar diferentes formas de expressão artística (desenho, pintura, colagem, quadrinhos, dobradura, escultura, modelagem, instalação, vídeo, fotografi</w:t>
            </w:r>
            <w:r w:rsidRPr="00494DFA">
              <w:rPr>
                <w:rFonts w:asciiTheme="minorHAnsi" w:hAnsiTheme="minorHAnsi" w:cstheme="minorHAnsi"/>
                <w:sz w:val="22"/>
                <w:szCs w:val="22"/>
              </w:rPr>
              <w:softHyphen/>
              <w:t>a, performance etc.).</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Materialidades</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rPr>
          <w:trHeight w:val="1"/>
        </w:trPr>
        <w:tc>
          <w:tcPr>
            <w:tcW w:w="1275" w:type="dxa"/>
            <w:vMerge/>
            <w:tcBorders>
              <w:left w:val="single" w:sz="6" w:space="0" w:color="000000"/>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(EF69AR06). Desenvolver processos de criação em artes visuais, com base em temas ou interesses artísticos, de modo individual, coletivo e colaborativo, fazendo uso de materiais, instrumentos e recursos convencionais, alternativos e digitais.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(EF69AR07) Dialogar com princípios conceituais, proposições temáticas, repertórios imagéticos e processos de criação nas suas produções visuais.</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Processos de criação</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rPr>
          <w:trHeight w:val="1"/>
        </w:trPr>
        <w:tc>
          <w:tcPr>
            <w:tcW w:w="1275" w:type="dxa"/>
            <w:vMerge/>
            <w:tcBorders>
              <w:left w:val="single" w:sz="6" w:space="0" w:color="000000"/>
              <w:bottom w:val="single" w:sz="6" w:space="0" w:color="000000"/>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(EF69AR08) Diferenciar as categorias de artista, artesão, produtor cultural, curador, designer, entre outras, estabelecendo relações entre os profi</w:t>
            </w:r>
            <w:r w:rsidRPr="00494DFA">
              <w:rPr>
                <w:rFonts w:asciiTheme="minorHAnsi" w:hAnsiTheme="minorHAnsi" w:cstheme="minorHAnsi"/>
                <w:sz w:val="22"/>
                <w:szCs w:val="22"/>
              </w:rPr>
              <w:softHyphen/>
              <w:t>ssionais do sistema das artes visuais.</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Sistemas da linguagem</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rPr>
          <w:trHeight w:val="117"/>
        </w:trPr>
        <w:tc>
          <w:tcPr>
            <w:tcW w:w="1275" w:type="dxa"/>
            <w:vMerge w:val="restart"/>
            <w:tcBorders>
              <w:left w:val="single" w:sz="6" w:space="0" w:color="000000"/>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 xml:space="preserve">DANÇA </w:t>
            </w: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(EF69AR09) Pesquisar e analisar diferentes formas de expressão, representação e encenação da dança, reconhecendo e apreciando composições de dança de artistas e grupos brasileiros e estrangeiros de diferentes épocas.</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Contextos e práticas</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rPr>
          <w:trHeight w:val="117"/>
        </w:trPr>
        <w:tc>
          <w:tcPr>
            <w:tcW w:w="1275" w:type="dxa"/>
            <w:vMerge/>
            <w:tcBorders>
              <w:left w:val="single" w:sz="6" w:space="0" w:color="000000"/>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(EF69AR10). Explorar elementos constitutivos do movimento cotidiano e do movimento dançado, abordando, criticamente, o desenvolvimento das formas da dança em sua história tradicional e contemporânea.</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 (EF69AR11) Experimentar e analisar os fatores de movimento (tempo, peso, fluência e espaço) como elementos que, combinados, geram as ações corporais e o movimento dançado.</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Elementos da linguagem</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rPr>
          <w:trHeight w:val="364"/>
        </w:trPr>
        <w:tc>
          <w:tcPr>
            <w:tcW w:w="1275" w:type="dxa"/>
            <w:vMerge/>
            <w:tcBorders>
              <w:left w:val="single" w:sz="6" w:space="0" w:color="000000"/>
              <w:bottom w:val="single" w:sz="6" w:space="0" w:color="000000"/>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(EF69AR12). Investigar e experimentar procedimentos de improvisação e criação do movimento como fonte para a construção de vocabulários e repertórios próprios.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(EF69AR13). Investigar brincadeiras, jogos, danças coletivas e outras práticas de dança de diferentes matrizes estéticas e culturais como referência para a criação e a composição de danças autorais, individualmente e em grupo.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(EF69AR14). Analisar e experimentar diferentes elementos (fi</w:t>
            </w:r>
            <w:r w:rsidRPr="00494DFA">
              <w:rPr>
                <w:rFonts w:asciiTheme="minorHAnsi" w:hAnsiTheme="minorHAnsi" w:cstheme="minorHAnsi"/>
                <w:sz w:val="22"/>
                <w:szCs w:val="22"/>
              </w:rPr>
              <w:softHyphen/>
              <w:t>gurino, iluminação, cenário, trilha sonora etc.) e espaços (convencionais e não convencionais) para composição cênica e apresentação coreográ</w:t>
            </w:r>
            <w:r w:rsidRPr="00494DFA">
              <w:rPr>
                <w:rFonts w:asciiTheme="minorHAnsi" w:hAnsiTheme="minorHAnsi" w:cstheme="minorHAnsi"/>
                <w:sz w:val="22"/>
                <w:szCs w:val="22"/>
              </w:rPr>
              <w:softHyphen/>
              <w:t xml:space="preserve">fica.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(EF69AR15) Discutir as experiências pessoais e coletivas em dança vivenciadas na escola e em outros contextos, problematizando estereótipos e preconceitos.</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Processos de criação</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val="restart"/>
            <w:tcBorders>
              <w:left w:val="single" w:sz="6" w:space="0" w:color="000000"/>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 xml:space="preserve">MÚSICA </w:t>
            </w: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(EF69AR16). Analisar criticamente, por meio da apreciação musical, usos e funções da música em seus contextos de produção e circulação, relacionando as práticas musicais às diferentes dimensões da vida social, cultural, política, histórica, econômica, estética e ética.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(EF69AR17). Explorar e analisar, criticamente, diferentes meios e equipamentos culturais de circulação da música e do conhecimento musical.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(EF69AR18). Reconhecer e apreciar o papel de músicos e grupos de música brasileiros e estrangeiros que contribuíram para o desenvolvimento de formas e gêneros musicais.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(EF69AR19) Identi</w:t>
            </w:r>
            <w:r w:rsidRPr="00494DFA">
              <w:rPr>
                <w:rFonts w:asciiTheme="minorHAnsi" w:hAnsiTheme="minorHAnsi" w:cstheme="minorHAnsi"/>
                <w:sz w:val="22"/>
                <w:szCs w:val="22"/>
              </w:rPr>
              <w:softHyphen/>
              <w:t>ficar e analisar diferentes estilos musicais, contextualizando-os no tempo e no espaço, de modo a aprimorar a capacidade de apreciação da estética musical.</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Contextos e práticas</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tcBorders>
              <w:left w:val="single" w:sz="6" w:space="0" w:color="000000"/>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(EF69AR20) Explorar e analisar elementos constitutivos da música (altura, intensidade, timbre, melodia, ritmo etc.), por meio de recursos tecnológicos (games e plataformas digitais), jogos, canções e práticas diversas de composição/criação, execução e apreciação musicais.</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Elementos da linguagem</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tcBorders>
              <w:left w:val="single" w:sz="6" w:space="0" w:color="000000"/>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(EF69AR21) Explorar e analisar fontes e materiais sonoros em </w:t>
            </w:r>
            <w:r w:rsidRPr="00494DFA">
              <w:rPr>
                <w:rFonts w:asciiTheme="minorHAnsi" w:hAnsiTheme="minorHAnsi" w:cstheme="minorHAnsi"/>
                <w:sz w:val="22"/>
                <w:szCs w:val="22"/>
              </w:rPr>
              <w:lastRenderedPageBreak/>
              <w:t>práticas de composição/criação, execução e apreciação musical, reconhecendo timbres e características de instrumentos musicais diversos.</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lastRenderedPageBreak/>
              <w:t>Materialidades</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tcBorders>
              <w:left w:val="single" w:sz="6" w:space="0" w:color="000000"/>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(EF69AR22) Explorar e identifi</w:t>
            </w:r>
            <w:r w:rsidRPr="00494DFA">
              <w:rPr>
                <w:rFonts w:asciiTheme="minorHAnsi" w:hAnsiTheme="minorHAnsi" w:cstheme="minorHAnsi"/>
                <w:sz w:val="22"/>
                <w:szCs w:val="22"/>
              </w:rPr>
              <w:softHyphen/>
              <w:t>car diferentes formas de registro musical (notação musical tradicional, partituras criativas e procedimentos da música contemporânea), bem como procedimentos e técnicas de registro em áudio e audiovisual.</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Notação e registro musical</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tcBorders>
              <w:left w:val="single" w:sz="6" w:space="0" w:color="000000"/>
              <w:bottom w:val="single" w:sz="4" w:space="0" w:color="auto"/>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(EF69AR23) Explorar e criar improvisações, composições, arranjos, jingles, trilhas sonoras, entre outros, utilizando vozes, sons corporais e/ou instrumentos acústicos ou eletrônicos, convencionais ou não convencionais, expressando ideias musicais de maneira individual, coletiva e colaborativa.</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Processos de criação</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val="restart"/>
            <w:tcBorders>
              <w:top w:val="single" w:sz="4" w:space="0" w:color="auto"/>
              <w:left w:val="single" w:sz="4" w:space="0" w:color="auto"/>
              <w:bottom w:val="single" w:sz="4" w:space="0" w:color="auto"/>
              <w:right w:val="single" w:sz="4" w:space="0" w:color="auto"/>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 xml:space="preserve">TEATRO </w:t>
            </w:r>
          </w:p>
        </w:tc>
        <w:tc>
          <w:tcPr>
            <w:tcW w:w="6662" w:type="dxa"/>
            <w:tcBorders>
              <w:left w:val="single" w:sz="4" w:space="0" w:color="auto"/>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(EF69AR24). Reconhecer e apreciar artistas e grupos de teatro brasileiros e estrangeiros de diferentes épocas, investigando os modos de criação, produção, divulgação, circulação e organização da atuação profi</w:t>
            </w:r>
            <w:r w:rsidRPr="00494DFA">
              <w:rPr>
                <w:rFonts w:asciiTheme="minorHAnsi" w:hAnsiTheme="minorHAnsi" w:cstheme="minorHAnsi"/>
                <w:sz w:val="22"/>
                <w:szCs w:val="22"/>
              </w:rPr>
              <w:softHyphen/>
              <w:t xml:space="preserve">ssional em teatro.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(EF69AR25) Identi</w:t>
            </w:r>
            <w:r w:rsidRPr="00494DFA">
              <w:rPr>
                <w:rFonts w:asciiTheme="minorHAnsi" w:hAnsiTheme="minorHAnsi" w:cstheme="minorHAnsi"/>
                <w:sz w:val="22"/>
                <w:szCs w:val="22"/>
              </w:rPr>
              <w:softHyphen/>
              <w:t>ficar e analisar diferentes estilos cênicos, contextualizando-os no tempo e no espaço de modo a aprimorar a capacidade de apreciação da estética teatral.</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Contextos e práticas</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c>
          <w:tcPr>
            <w:tcW w:w="6662" w:type="dxa"/>
            <w:tcBorders>
              <w:left w:val="single" w:sz="4" w:space="0" w:color="auto"/>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(EF69AR26) Explorar diferentes elementos envolvidos na composição dos acontecimentos cênicos (fi</w:t>
            </w:r>
            <w:r w:rsidRPr="00494DFA">
              <w:rPr>
                <w:rFonts w:asciiTheme="minorHAnsi" w:hAnsiTheme="minorHAnsi" w:cstheme="minorHAnsi"/>
                <w:sz w:val="22"/>
                <w:szCs w:val="22"/>
              </w:rPr>
              <w:softHyphen/>
              <w:t>gurinos, adereços, cenário, iluminação e sonoplastia) e reconhecer seus vocabulários</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Elementos da linguagem</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tcBorders>
              <w:top w:val="single" w:sz="4" w:space="0" w:color="auto"/>
              <w:left w:val="single" w:sz="4" w:space="0" w:color="auto"/>
              <w:bottom w:val="single" w:sz="4" w:space="0" w:color="auto"/>
              <w:right w:val="single" w:sz="4" w:space="0" w:color="auto"/>
            </w:tcBorders>
          </w:tcPr>
          <w:p w:rsidR="00E00D5A" w:rsidRDefault="00E00D5A" w:rsidP="003D47F8">
            <w:pPr>
              <w:rPr>
                <w:rFonts w:hint="eastAsia"/>
              </w:rPr>
            </w:pPr>
          </w:p>
        </w:tc>
        <w:tc>
          <w:tcPr>
            <w:tcW w:w="6662" w:type="dxa"/>
            <w:tcBorders>
              <w:left w:val="single" w:sz="4" w:space="0" w:color="auto"/>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(EF69AR27). Pesquisar e criar formas de dramaturgias e espaços cênicos para o acontecimento teatral, em diálogo com o teatro contemporâneo.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(EF69AR28). Investigar e experimentar diferentes funções teatrais e discutir os limites e desa</w:t>
            </w:r>
            <w:r w:rsidRPr="00494DFA">
              <w:rPr>
                <w:rFonts w:asciiTheme="minorHAnsi" w:hAnsiTheme="minorHAnsi" w:cstheme="minorHAnsi"/>
                <w:sz w:val="22"/>
                <w:szCs w:val="22"/>
              </w:rPr>
              <w:softHyphen/>
              <w:t xml:space="preserve">fios do trabalho artístico coletivo e colaborativo.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(EF69AR29). Experimentar a gestualidade e as construções corporais e vocais de maneira imaginativa na improvisação teatral e no jogo cênico. </w:t>
            </w:r>
          </w:p>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(EF69AR30) Compor improvisações e acontecimentos cênicos com base em textos dramáticos ou outros estímulos (música, imagens, objetos etc.), caracterizando personagens (com </w:t>
            </w:r>
            <w:r w:rsidRPr="00494DFA">
              <w:rPr>
                <w:rFonts w:asciiTheme="minorHAnsi" w:hAnsiTheme="minorHAnsi" w:cstheme="minorHAnsi"/>
                <w:sz w:val="22"/>
                <w:szCs w:val="22"/>
              </w:rPr>
              <w:softHyphen/>
              <w:t>figurinos e adereços), cenário, iluminação e sonoplastia e considerando a relação com o espectador.</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Processos de criação</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val="restart"/>
            <w:tcBorders>
              <w:top w:val="single" w:sz="4" w:space="0" w:color="auto"/>
              <w:left w:val="single" w:sz="6" w:space="0" w:color="000000"/>
              <w:bottom w:val="single" w:sz="6" w:space="0" w:color="000000"/>
            </w:tcBorders>
            <w:textDirection w:val="btLr"/>
          </w:tcPr>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 xml:space="preserve">ARTES </w:t>
            </w:r>
          </w:p>
          <w:p w:rsidR="00E00D5A" w:rsidRDefault="00E00D5A" w:rsidP="003D47F8">
            <w:pPr>
              <w:pStyle w:val="Contedodatabela"/>
              <w:ind w:left="113" w:right="113"/>
              <w:jc w:val="center"/>
              <w:rPr>
                <w:rFonts w:ascii="Arial" w:hAnsi="Arial"/>
                <w:b/>
                <w:bCs/>
                <w:sz w:val="22"/>
                <w:szCs w:val="22"/>
              </w:rPr>
            </w:pPr>
            <w:r>
              <w:rPr>
                <w:rFonts w:ascii="Arial" w:hAnsi="Arial"/>
                <w:b/>
                <w:bCs/>
                <w:sz w:val="22"/>
                <w:szCs w:val="22"/>
              </w:rPr>
              <w:t xml:space="preserve">INTEGRADAS </w:t>
            </w: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(EF69AR31) Relacionar as práticas artísticas às diferentes dimensões da vida social, cultural, política, histórica, econômica, estética e ética.</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Contextos e práticas</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tcBorders>
              <w:left w:val="single" w:sz="6" w:space="0" w:color="000000"/>
              <w:bottom w:val="single" w:sz="6" w:space="0" w:color="000000"/>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 xml:space="preserve">(EF69AR32) Analisar e explorar, em projetos temáticos, as relações </w:t>
            </w:r>
            <w:r w:rsidRPr="00494DFA">
              <w:rPr>
                <w:rFonts w:asciiTheme="minorHAnsi" w:hAnsiTheme="minorHAnsi" w:cstheme="minorHAnsi"/>
                <w:sz w:val="22"/>
                <w:szCs w:val="22"/>
              </w:rPr>
              <w:lastRenderedPageBreak/>
              <w:t>processuais entre diversas linguagens artísticas.</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lastRenderedPageBreak/>
              <w:t xml:space="preserve">Processos de </w:t>
            </w:r>
            <w:r w:rsidRPr="00494DFA">
              <w:rPr>
                <w:rFonts w:asciiTheme="minorHAnsi" w:hAnsiTheme="minorHAnsi" w:cstheme="minorHAnsi"/>
                <w:sz w:val="22"/>
                <w:szCs w:val="22"/>
              </w:rPr>
              <w:lastRenderedPageBreak/>
              <w:t>criação</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tcBorders>
              <w:left w:val="single" w:sz="6" w:space="0" w:color="000000"/>
              <w:bottom w:val="single" w:sz="6" w:space="0" w:color="000000"/>
            </w:tcBorders>
          </w:tcPr>
          <w:p w:rsidR="00E00D5A" w:rsidRDefault="00E00D5A" w:rsidP="003D47F8">
            <w:pPr>
              <w:rPr>
                <w:rFonts w:hint="eastAsia"/>
              </w:rPr>
            </w:pPr>
          </w:p>
        </w:tc>
        <w:tc>
          <w:tcPr>
            <w:tcW w:w="6662" w:type="dxa"/>
            <w:tcBorders>
              <w:left w:val="single" w:sz="6" w:space="0" w:color="000000"/>
              <w:bottom w:val="single" w:sz="6" w:space="0" w:color="000000"/>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(EF69AR33) Analisar aspectos históricos, sociais e políticos da produção artística, problematizando as narrativas eurocêntricas e as diversas categorizações da arte (arte, artesanato, folclore, design etc.).</w:t>
            </w:r>
          </w:p>
        </w:tc>
        <w:tc>
          <w:tcPr>
            <w:tcW w:w="2127" w:type="dxa"/>
            <w:tcBorders>
              <w:left w:val="single" w:sz="6" w:space="0" w:color="000000"/>
              <w:bottom w:val="single" w:sz="6" w:space="0" w:color="000000"/>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Matrizes estéticas e culturais</w:t>
            </w:r>
          </w:p>
        </w:tc>
        <w:tc>
          <w:tcPr>
            <w:tcW w:w="5685" w:type="dxa"/>
            <w:vMerge/>
            <w:tcBorders>
              <w:left w:val="single" w:sz="6" w:space="0" w:color="000000"/>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vMerge/>
            <w:tcBorders>
              <w:left w:val="single" w:sz="6" w:space="0" w:color="000000"/>
            </w:tcBorders>
          </w:tcPr>
          <w:p w:rsidR="00E00D5A" w:rsidRDefault="00E00D5A" w:rsidP="003D47F8">
            <w:pPr>
              <w:rPr>
                <w:rFonts w:hint="eastAsia"/>
              </w:rPr>
            </w:pPr>
          </w:p>
        </w:tc>
        <w:tc>
          <w:tcPr>
            <w:tcW w:w="6662" w:type="dxa"/>
            <w:tcBorders>
              <w:left w:val="single" w:sz="6" w:space="0" w:color="000000"/>
              <w:bottom w:val="single" w:sz="4" w:space="0" w:color="auto"/>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(EF69AR34) Analisar e valorizar o patrimônio cultural, material e imaterial, de culturas diversas, em especial a brasileira, incluindo suas matrizes indígenas, africanas e europeias, de diferentes épocas, e favorecendo a construção de vocabulário e repertório relativos às diferentes linguagens artísticas.</w:t>
            </w:r>
          </w:p>
        </w:tc>
        <w:tc>
          <w:tcPr>
            <w:tcW w:w="2127" w:type="dxa"/>
            <w:tcBorders>
              <w:left w:val="single" w:sz="6" w:space="0" w:color="000000"/>
              <w:bottom w:val="single" w:sz="4" w:space="0" w:color="auto"/>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Patrimônio cultural</w:t>
            </w:r>
          </w:p>
        </w:tc>
        <w:tc>
          <w:tcPr>
            <w:tcW w:w="5685" w:type="dxa"/>
            <w:vMerge/>
            <w:tcBorders>
              <w:left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r w:rsidR="00E00D5A" w:rsidTr="003D47F8">
        <w:tc>
          <w:tcPr>
            <w:tcW w:w="1275" w:type="dxa"/>
            <w:tcBorders>
              <w:left w:val="single" w:sz="6" w:space="0" w:color="000000"/>
              <w:bottom w:val="single" w:sz="6" w:space="0" w:color="000000"/>
              <w:right w:val="single" w:sz="4" w:space="0" w:color="auto"/>
            </w:tcBorders>
          </w:tcPr>
          <w:p w:rsidR="00E00D5A" w:rsidRDefault="00E00D5A" w:rsidP="003D47F8">
            <w:pPr>
              <w:rPr>
                <w:rFonts w:hint="eastAsia"/>
              </w:rPr>
            </w:pPr>
          </w:p>
        </w:tc>
        <w:tc>
          <w:tcPr>
            <w:tcW w:w="6662" w:type="dxa"/>
            <w:tcBorders>
              <w:top w:val="single" w:sz="4" w:space="0" w:color="auto"/>
              <w:left w:val="single" w:sz="4" w:space="0" w:color="auto"/>
              <w:bottom w:val="single" w:sz="4" w:space="0" w:color="auto"/>
              <w:right w:val="single" w:sz="4" w:space="0" w:color="auto"/>
            </w:tcBorders>
          </w:tcPr>
          <w:p w:rsidR="00E00D5A" w:rsidRPr="00494DFA" w:rsidRDefault="00E00D5A" w:rsidP="003D47F8">
            <w:pPr>
              <w:pStyle w:val="Contedodatabela"/>
              <w:jc w:val="both"/>
              <w:rPr>
                <w:rFonts w:asciiTheme="minorHAnsi" w:hAnsiTheme="minorHAnsi" w:cstheme="minorHAnsi"/>
                <w:sz w:val="22"/>
                <w:szCs w:val="22"/>
              </w:rPr>
            </w:pPr>
            <w:r w:rsidRPr="00494DFA">
              <w:rPr>
                <w:rFonts w:asciiTheme="minorHAnsi" w:hAnsiTheme="minorHAnsi" w:cstheme="minorHAnsi"/>
                <w:sz w:val="22"/>
                <w:szCs w:val="22"/>
              </w:rPr>
              <w:t>(EF69AR35) Identi</w:t>
            </w:r>
            <w:r w:rsidRPr="00494DFA">
              <w:rPr>
                <w:rFonts w:asciiTheme="minorHAnsi" w:hAnsiTheme="minorHAnsi" w:cstheme="minorHAnsi"/>
                <w:sz w:val="22"/>
                <w:szCs w:val="22"/>
              </w:rPr>
              <w:softHyphen/>
              <w:t>ficar e manipular diferentes tecnologias e recursos digitais para acessar, apreciar, produzir, registrar e compartilhar práticas e repertórios artísticos, de modo reflexivo, ético e responsável.</w:t>
            </w:r>
          </w:p>
        </w:tc>
        <w:tc>
          <w:tcPr>
            <w:tcW w:w="2127" w:type="dxa"/>
            <w:tcBorders>
              <w:top w:val="single" w:sz="4" w:space="0" w:color="auto"/>
              <w:left w:val="single" w:sz="4" w:space="0" w:color="auto"/>
              <w:bottom w:val="single" w:sz="4" w:space="0" w:color="auto"/>
              <w:right w:val="single" w:sz="4" w:space="0" w:color="auto"/>
            </w:tcBorders>
          </w:tcPr>
          <w:p w:rsidR="00E00D5A" w:rsidRPr="00494DFA" w:rsidRDefault="00E00D5A" w:rsidP="003D47F8">
            <w:pPr>
              <w:pStyle w:val="Contedodatabela"/>
              <w:jc w:val="center"/>
              <w:rPr>
                <w:rFonts w:asciiTheme="minorHAnsi" w:hAnsiTheme="minorHAnsi" w:cstheme="minorHAnsi"/>
                <w:sz w:val="22"/>
                <w:szCs w:val="22"/>
              </w:rPr>
            </w:pPr>
            <w:r w:rsidRPr="00494DFA">
              <w:rPr>
                <w:rFonts w:asciiTheme="minorHAnsi" w:hAnsiTheme="minorHAnsi" w:cstheme="minorHAnsi"/>
                <w:sz w:val="22"/>
                <w:szCs w:val="22"/>
              </w:rPr>
              <w:t>Arte e tecnologia</w:t>
            </w:r>
          </w:p>
        </w:tc>
        <w:tc>
          <w:tcPr>
            <w:tcW w:w="5685" w:type="dxa"/>
            <w:tcBorders>
              <w:left w:val="single" w:sz="4" w:space="0" w:color="auto"/>
              <w:bottom w:val="single" w:sz="6" w:space="0" w:color="000000"/>
              <w:right w:val="single" w:sz="6" w:space="0" w:color="000000"/>
            </w:tcBorders>
          </w:tcPr>
          <w:p w:rsidR="00E00D5A" w:rsidRPr="00494DFA" w:rsidRDefault="00E00D5A" w:rsidP="003D47F8">
            <w:pPr>
              <w:rPr>
                <w:rFonts w:asciiTheme="minorHAnsi" w:hAnsiTheme="minorHAnsi" w:cstheme="minorHAnsi"/>
                <w:sz w:val="22"/>
                <w:szCs w:val="22"/>
              </w:rPr>
            </w:pPr>
          </w:p>
        </w:tc>
      </w:tr>
    </w:tbl>
    <w:p w:rsidR="00E00D5A" w:rsidRDefault="00E00D5A" w:rsidP="00E00D5A">
      <w:pPr>
        <w:rPr>
          <w:rFonts w:ascii="Arial" w:hAnsi="Arial"/>
          <w:sz w:val="22"/>
          <w:szCs w:val="22"/>
        </w:rPr>
      </w:pPr>
    </w:p>
    <w:p w:rsidR="00E00D5A" w:rsidRDefault="00E00D5A" w:rsidP="00E00D5A">
      <w:pPr>
        <w:rPr>
          <w:rFonts w:ascii="Arial" w:hAnsi="Arial"/>
          <w:sz w:val="22"/>
          <w:szCs w:val="22"/>
        </w:rPr>
      </w:pPr>
      <w:r>
        <w:rPr>
          <w:rFonts w:ascii="Arial" w:hAnsi="Arial"/>
          <w:sz w:val="22"/>
          <w:szCs w:val="22"/>
        </w:rPr>
        <w:t>OBSERVAÇÃO:</w:t>
      </w:r>
    </w:p>
    <w:p w:rsidR="00E00D5A" w:rsidRDefault="00E00D5A" w:rsidP="00E00D5A">
      <w:pPr>
        <w:numPr>
          <w:ilvl w:val="0"/>
          <w:numId w:val="14"/>
        </w:numPr>
        <w:textAlignment w:val="auto"/>
        <w:rPr>
          <w:rFonts w:ascii="Arial" w:hAnsi="Arial"/>
          <w:sz w:val="22"/>
          <w:szCs w:val="22"/>
        </w:rPr>
      </w:pPr>
      <w:r>
        <w:rPr>
          <w:rFonts w:ascii="Arial" w:hAnsi="Arial"/>
          <w:sz w:val="22"/>
          <w:szCs w:val="22"/>
        </w:rPr>
        <w:t>Construído pelos professores da rede no HTPC por área do dia 08/05/2025.</w:t>
      </w:r>
    </w:p>
    <w:p w:rsidR="00E00D5A" w:rsidRDefault="00E00D5A">
      <w:pPr>
        <w:rPr>
          <w:rFonts w:ascii="Arial" w:hAnsi="Arial"/>
          <w:sz w:val="22"/>
          <w:szCs w:val="22"/>
        </w:rPr>
      </w:pPr>
    </w:p>
    <w:p w:rsidR="00007B1D" w:rsidRDefault="00007B1D">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Pr>
        <w:rPr>
          <w:rFonts w:hint="eastAsia"/>
        </w:rPr>
      </w:pPr>
    </w:p>
    <w:p w:rsidR="003D47F8" w:rsidRDefault="003D47F8"/>
    <w:p w:rsidR="003E4281" w:rsidRDefault="003E4281">
      <w:pPr>
        <w:rPr>
          <w:rFonts w:hint="eastAsia"/>
        </w:rPr>
      </w:pPr>
    </w:p>
    <w:p w:rsidR="003E4281" w:rsidRDefault="003E4281" w:rsidP="003E4281">
      <w:pPr>
        <w:pStyle w:val="Corpodetexto"/>
        <w:jc w:val="center"/>
        <w:rPr>
          <w:rFonts w:hint="eastAsia"/>
        </w:rPr>
      </w:pPr>
      <w:r>
        <w:rPr>
          <w:rFonts w:ascii="Arial" w:hAnsi="Arial"/>
          <w:b/>
          <w:bCs/>
          <w:sz w:val="22"/>
          <w:szCs w:val="22"/>
        </w:rPr>
        <w:lastRenderedPageBreak/>
        <w:t>PLANO DE ENSINO – ENSINO FUNDAMENTAL -  ANOS FINAIS – 9º ANO – ARTE</w:t>
      </w:r>
    </w:p>
    <w:tbl>
      <w:tblPr>
        <w:tblStyle w:val="TableGrid"/>
        <w:tblW w:w="15785" w:type="dxa"/>
        <w:tblInd w:w="0" w:type="dxa"/>
        <w:tblCellMar>
          <w:top w:w="82" w:type="dxa"/>
        </w:tblCellMar>
        <w:tblLook w:val="04A0" w:firstRow="1" w:lastRow="0" w:firstColumn="1" w:lastColumn="0" w:noHBand="0" w:noVBand="1"/>
      </w:tblPr>
      <w:tblGrid>
        <w:gridCol w:w="1709"/>
        <w:gridCol w:w="8222"/>
        <w:gridCol w:w="2126"/>
        <w:gridCol w:w="3728"/>
      </w:tblGrid>
      <w:tr w:rsidR="003E4281" w:rsidTr="003E4281">
        <w:trPr>
          <w:trHeight w:val="314"/>
        </w:trPr>
        <w:tc>
          <w:tcPr>
            <w:tcW w:w="15785" w:type="dxa"/>
            <w:gridSpan w:val="4"/>
            <w:tcBorders>
              <w:top w:val="single" w:sz="6" w:space="0" w:color="000000"/>
              <w:left w:val="single" w:sz="6" w:space="0" w:color="000000"/>
              <w:bottom w:val="single" w:sz="6" w:space="0" w:color="000000"/>
              <w:right w:val="single" w:sz="6" w:space="0" w:color="000000"/>
            </w:tcBorders>
          </w:tcPr>
          <w:p w:rsidR="003E4281" w:rsidRDefault="003E4281" w:rsidP="003D47F8">
            <w:pPr>
              <w:spacing w:line="259" w:lineRule="auto"/>
              <w:ind w:right="59"/>
              <w:jc w:val="center"/>
              <w:rPr>
                <w:b/>
              </w:rPr>
            </w:pPr>
            <w:r>
              <w:rPr>
                <w:rFonts w:ascii="Arial" w:hAnsi="Arial"/>
                <w:b/>
                <w:bCs/>
              </w:rPr>
              <w:t>PLANO DE ENSINO  – 3</w:t>
            </w:r>
            <w:r>
              <w:rPr>
                <w:rFonts w:ascii="Arial" w:hAnsi="Arial"/>
                <w:b/>
                <w:bCs/>
              </w:rPr>
              <w:t>º BIMESTRE – 9º ANO</w:t>
            </w:r>
          </w:p>
        </w:tc>
      </w:tr>
      <w:tr w:rsidR="003D47F8" w:rsidTr="003E4281">
        <w:trPr>
          <w:trHeight w:val="617"/>
        </w:trPr>
        <w:tc>
          <w:tcPr>
            <w:tcW w:w="1709"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rPr>
                <w:b/>
              </w:rPr>
            </w:pPr>
            <w:r>
              <w:rPr>
                <w:b/>
              </w:rPr>
              <w:t>Unidade temática</w:t>
            </w:r>
          </w:p>
        </w:tc>
        <w:tc>
          <w:tcPr>
            <w:tcW w:w="8222"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pPr>
            <w:r>
              <w:rPr>
                <w:b/>
              </w:rPr>
              <w:t xml:space="preserve">HABILIDADE </w:t>
            </w:r>
          </w:p>
        </w:tc>
        <w:tc>
          <w:tcPr>
            <w:tcW w:w="2126" w:type="dxa"/>
            <w:tcBorders>
              <w:top w:val="single" w:sz="6" w:space="0" w:color="000000"/>
              <w:left w:val="single" w:sz="6" w:space="0" w:color="000000"/>
              <w:bottom w:val="single" w:sz="6" w:space="0" w:color="000000"/>
              <w:right w:val="single" w:sz="6" w:space="0" w:color="000000"/>
            </w:tcBorders>
          </w:tcPr>
          <w:p w:rsidR="003D47F8" w:rsidRPr="00F81C8A" w:rsidRDefault="003D47F8" w:rsidP="003D47F8">
            <w:pPr>
              <w:spacing w:line="259" w:lineRule="auto"/>
              <w:jc w:val="center"/>
            </w:pPr>
            <w:r w:rsidRPr="00F81C8A">
              <w:rPr>
                <w:b/>
              </w:rPr>
              <w:t>OBJETO DE CONHECIMENTO</w:t>
            </w:r>
          </w:p>
        </w:tc>
        <w:tc>
          <w:tcPr>
            <w:tcW w:w="3728" w:type="dxa"/>
            <w:tcBorders>
              <w:top w:val="single" w:sz="6" w:space="0" w:color="000000"/>
              <w:left w:val="single" w:sz="6" w:space="0" w:color="000000"/>
              <w:bottom w:val="single" w:sz="4" w:space="0" w:color="auto"/>
              <w:right w:val="single" w:sz="6" w:space="0" w:color="000000"/>
            </w:tcBorders>
          </w:tcPr>
          <w:p w:rsidR="003D47F8" w:rsidRDefault="003D47F8" w:rsidP="003D47F8">
            <w:pPr>
              <w:spacing w:line="259" w:lineRule="auto"/>
              <w:ind w:right="59"/>
              <w:jc w:val="center"/>
            </w:pPr>
            <w:r>
              <w:rPr>
                <w:b/>
              </w:rPr>
              <w:t xml:space="preserve">CONTEÚDO </w:t>
            </w:r>
          </w:p>
        </w:tc>
      </w:tr>
      <w:tr w:rsidR="003E4281" w:rsidTr="003E4281">
        <w:trPr>
          <w:trHeight w:val="606"/>
        </w:trPr>
        <w:tc>
          <w:tcPr>
            <w:tcW w:w="1709" w:type="dxa"/>
            <w:vMerge w:val="restart"/>
            <w:tcBorders>
              <w:top w:val="single" w:sz="6" w:space="0" w:color="000000"/>
              <w:left w:val="single" w:sz="6" w:space="0" w:color="000000"/>
              <w:right w:val="single" w:sz="6" w:space="0" w:color="000000"/>
            </w:tcBorders>
          </w:tcPr>
          <w:p w:rsidR="003E4281" w:rsidRPr="009B041F" w:rsidRDefault="003E4281" w:rsidP="003D47F8">
            <w:pPr>
              <w:pStyle w:val="SemEspaamento"/>
              <w:jc w:val="center"/>
              <w:rPr>
                <w:rStyle w:val="Forte"/>
                <w:b w:val="0"/>
                <w:bCs w:val="0"/>
                <w:sz w:val="22"/>
                <w:shd w:val="clear" w:color="auto" w:fill="FFFFFF"/>
              </w:rPr>
            </w:pPr>
            <w:r>
              <w:rPr>
                <w:rStyle w:val="Forte"/>
                <w:b w:val="0"/>
                <w:bCs w:val="0"/>
                <w:sz w:val="22"/>
                <w:shd w:val="clear" w:color="auto" w:fill="FFFFFF"/>
              </w:rPr>
              <w:t>Artes Visuais</w:t>
            </w: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rStyle w:val="Forte"/>
                <w:b w:val="0"/>
                <w:color w:val="auto"/>
                <w:sz w:val="22"/>
                <w:shd w:val="clear" w:color="auto" w:fill="FFFFFF"/>
              </w:rPr>
              <w:t>(EF69AR05)</w:t>
            </w:r>
            <w:r w:rsidRPr="003E4281">
              <w:rPr>
                <w:color w:val="auto"/>
                <w:sz w:val="22"/>
                <w:shd w:val="clear" w:color="auto" w:fill="FFFFFF"/>
              </w:rPr>
              <w:t> Experimentar e analisar diferentes formas de expressão artística (desenho, pintura, colagem, quadrinhos, dobradura, escultura, modelagem, instalação, vídeo, fotografia, performance etc.).</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spacing w:line="259" w:lineRule="auto"/>
              <w:ind w:right="56"/>
              <w:jc w:val="center"/>
              <w:rPr>
                <w:szCs w:val="28"/>
              </w:rPr>
            </w:pPr>
          </w:p>
          <w:p w:rsidR="003E4281" w:rsidRPr="003E4281" w:rsidRDefault="003E4281" w:rsidP="003D47F8">
            <w:pPr>
              <w:spacing w:line="259" w:lineRule="auto"/>
              <w:ind w:right="56"/>
              <w:jc w:val="center"/>
              <w:rPr>
                <w:szCs w:val="28"/>
              </w:rPr>
            </w:pPr>
            <w:r w:rsidRPr="003E4281">
              <w:rPr>
                <w:szCs w:val="28"/>
              </w:rPr>
              <w:t>Materialidade</w:t>
            </w:r>
          </w:p>
        </w:tc>
        <w:tc>
          <w:tcPr>
            <w:tcW w:w="3728" w:type="dxa"/>
            <w:vMerge w:val="restart"/>
            <w:tcBorders>
              <w:top w:val="single" w:sz="4" w:space="0" w:color="auto"/>
              <w:left w:val="single" w:sz="4" w:space="0" w:color="auto"/>
              <w:bottom w:val="single" w:sz="4" w:space="0" w:color="auto"/>
              <w:right w:val="single" w:sz="4" w:space="0" w:color="auto"/>
            </w:tcBorders>
          </w:tcPr>
          <w:p w:rsidR="003E4281" w:rsidRDefault="003E4281" w:rsidP="003D47F8">
            <w:pPr>
              <w:spacing w:after="143" w:line="259" w:lineRule="auto"/>
              <w:rPr>
                <w:b/>
              </w:rPr>
            </w:pPr>
            <w:r>
              <w:rPr>
                <w:b/>
              </w:rPr>
              <w:t>UNIDADE 4 – Arte e Meio Ambiente</w:t>
            </w:r>
          </w:p>
          <w:p w:rsidR="003E4281" w:rsidRDefault="003E4281" w:rsidP="003D47F8">
            <w:pPr>
              <w:spacing w:after="143" w:line="259" w:lineRule="auto"/>
              <w:rPr>
                <w:b/>
              </w:rPr>
            </w:pPr>
            <w:r>
              <w:rPr>
                <w:b/>
              </w:rPr>
              <w:t xml:space="preserve"> </w:t>
            </w:r>
          </w:p>
          <w:p w:rsidR="003E4281" w:rsidRDefault="003E4281" w:rsidP="003D47F8">
            <w:pPr>
              <w:spacing w:after="143" w:line="259" w:lineRule="auto"/>
              <w:rPr>
                <w:b/>
              </w:rPr>
            </w:pPr>
            <w:r>
              <w:rPr>
                <w:b/>
              </w:rPr>
              <w:t>Páginas - De 184 a 197</w:t>
            </w:r>
          </w:p>
          <w:p w:rsidR="003E4281" w:rsidRDefault="003E4281" w:rsidP="003D47F8">
            <w:pPr>
              <w:spacing w:after="143" w:line="259" w:lineRule="auto"/>
              <w:rPr>
                <w:b/>
              </w:rPr>
            </w:pPr>
            <w:r>
              <w:rPr>
                <w:b/>
              </w:rPr>
              <w:t xml:space="preserve"> </w:t>
            </w:r>
          </w:p>
          <w:p w:rsidR="003E4281" w:rsidRPr="002D11CF" w:rsidRDefault="003E4281" w:rsidP="003D47F8">
            <w:pPr>
              <w:spacing w:after="143" w:line="259" w:lineRule="auto"/>
              <w:rPr>
                <w:b/>
              </w:rPr>
            </w:pPr>
            <w:r w:rsidRPr="002D11CF">
              <w:rPr>
                <w:b/>
              </w:rPr>
              <w:t xml:space="preserve">Capítulo 1 </w:t>
            </w:r>
            <w:r>
              <w:rPr>
                <w:b/>
              </w:rPr>
              <w:t>–</w:t>
            </w:r>
            <w:r w:rsidRPr="002D11CF">
              <w:rPr>
                <w:b/>
              </w:rPr>
              <w:t xml:space="preserve"> </w:t>
            </w:r>
            <w:r>
              <w:rPr>
                <w:b/>
              </w:rPr>
              <w:t>Natureza e transformação</w:t>
            </w:r>
          </w:p>
          <w:p w:rsidR="003E4281" w:rsidRDefault="003E4281" w:rsidP="003D47F8">
            <w:pPr>
              <w:numPr>
                <w:ilvl w:val="0"/>
                <w:numId w:val="29"/>
              </w:numPr>
              <w:suppressAutoHyphens w:val="0"/>
              <w:spacing w:after="121" w:line="259" w:lineRule="auto"/>
              <w:ind w:hanging="360"/>
            </w:pPr>
            <w:r>
              <w:t>Paisagens inventadas</w:t>
            </w:r>
          </w:p>
          <w:p w:rsidR="003E4281" w:rsidRDefault="003E4281" w:rsidP="003D47F8">
            <w:pPr>
              <w:numPr>
                <w:ilvl w:val="0"/>
                <w:numId w:val="29"/>
              </w:numPr>
              <w:suppressAutoHyphens w:val="0"/>
              <w:spacing w:after="121" w:line="259" w:lineRule="auto"/>
              <w:ind w:hanging="360"/>
            </w:pPr>
            <w:r>
              <w:t>Natureza em alerta</w:t>
            </w:r>
          </w:p>
          <w:p w:rsidR="003E4281" w:rsidRDefault="003E4281" w:rsidP="003D47F8">
            <w:pPr>
              <w:numPr>
                <w:ilvl w:val="0"/>
                <w:numId w:val="29"/>
              </w:numPr>
              <w:suppressAutoHyphens w:val="0"/>
              <w:spacing w:after="121" w:line="259" w:lineRule="auto"/>
              <w:ind w:hanging="360"/>
            </w:pPr>
            <w:r>
              <w:t>Arte, meio ambiente e alimentação</w:t>
            </w:r>
          </w:p>
          <w:p w:rsidR="003E4281" w:rsidRDefault="003E4281" w:rsidP="003D47F8">
            <w:pPr>
              <w:numPr>
                <w:ilvl w:val="0"/>
                <w:numId w:val="29"/>
              </w:numPr>
              <w:suppressAutoHyphens w:val="0"/>
              <w:spacing w:after="121" w:line="259" w:lineRule="auto"/>
              <w:ind w:hanging="360"/>
            </w:pPr>
            <w:r>
              <w:t>Arte têxtil e natureza</w:t>
            </w:r>
          </w:p>
          <w:p w:rsidR="003E4281" w:rsidRDefault="003E4281" w:rsidP="003D47F8">
            <w:pPr>
              <w:numPr>
                <w:ilvl w:val="0"/>
                <w:numId w:val="29"/>
              </w:numPr>
              <w:suppressAutoHyphens w:val="0"/>
              <w:spacing w:after="121" w:line="259" w:lineRule="auto"/>
              <w:ind w:hanging="360"/>
            </w:pPr>
            <w:r>
              <w:t>Orquestra e reciclados</w:t>
            </w:r>
          </w:p>
          <w:p w:rsidR="003E4281" w:rsidRDefault="003E4281" w:rsidP="003D47F8">
            <w:pPr>
              <w:spacing w:after="121" w:line="259" w:lineRule="auto"/>
            </w:pPr>
          </w:p>
          <w:p w:rsidR="003E4281" w:rsidRDefault="003E4281" w:rsidP="003D47F8">
            <w:pPr>
              <w:spacing w:after="143" w:line="259" w:lineRule="auto"/>
              <w:rPr>
                <w:b/>
              </w:rPr>
            </w:pPr>
            <w:r>
              <w:rPr>
                <w:b/>
              </w:rPr>
              <w:t xml:space="preserve">Páginas - De 200 </w:t>
            </w:r>
            <w:proofErr w:type="gramStart"/>
            <w:r>
              <w:rPr>
                <w:b/>
              </w:rPr>
              <w:t>à</w:t>
            </w:r>
            <w:proofErr w:type="gramEnd"/>
            <w:r>
              <w:rPr>
                <w:b/>
              </w:rPr>
              <w:t xml:space="preserve"> 213</w:t>
            </w:r>
          </w:p>
          <w:p w:rsidR="003E4281" w:rsidRDefault="003E4281" w:rsidP="003D47F8">
            <w:pPr>
              <w:spacing w:after="143" w:line="259" w:lineRule="auto"/>
              <w:rPr>
                <w:b/>
              </w:rPr>
            </w:pPr>
            <w:r>
              <w:rPr>
                <w:b/>
              </w:rPr>
              <w:t xml:space="preserve"> </w:t>
            </w:r>
          </w:p>
          <w:p w:rsidR="003E4281" w:rsidRPr="002D11CF" w:rsidRDefault="003E4281" w:rsidP="003D47F8">
            <w:pPr>
              <w:spacing w:after="143" w:line="259" w:lineRule="auto"/>
              <w:rPr>
                <w:b/>
              </w:rPr>
            </w:pPr>
            <w:r w:rsidRPr="002D11CF">
              <w:rPr>
                <w:b/>
              </w:rPr>
              <w:t xml:space="preserve">Capítulo </w:t>
            </w:r>
            <w:r>
              <w:rPr>
                <w:b/>
              </w:rPr>
              <w:t>2</w:t>
            </w:r>
            <w:r w:rsidRPr="002D11CF">
              <w:rPr>
                <w:b/>
              </w:rPr>
              <w:t xml:space="preserve"> </w:t>
            </w:r>
            <w:r>
              <w:rPr>
                <w:b/>
              </w:rPr>
              <w:t>–</w:t>
            </w:r>
            <w:r w:rsidRPr="002D11CF">
              <w:rPr>
                <w:b/>
              </w:rPr>
              <w:t xml:space="preserve"> </w:t>
            </w:r>
            <w:r>
              <w:rPr>
                <w:b/>
              </w:rPr>
              <w:t>Resistência e reflexão pela arte</w:t>
            </w:r>
          </w:p>
          <w:p w:rsidR="003E4281" w:rsidRDefault="003E4281" w:rsidP="003D47F8">
            <w:pPr>
              <w:numPr>
                <w:ilvl w:val="0"/>
                <w:numId w:val="29"/>
              </w:numPr>
              <w:suppressAutoHyphens w:val="0"/>
              <w:spacing w:after="121" w:line="259" w:lineRule="auto"/>
              <w:ind w:hanging="360"/>
            </w:pPr>
            <w:r>
              <w:t>Arte e consciência ecológica</w:t>
            </w:r>
          </w:p>
          <w:p w:rsidR="003E4281" w:rsidRDefault="003E4281" w:rsidP="003D47F8">
            <w:pPr>
              <w:numPr>
                <w:ilvl w:val="0"/>
                <w:numId w:val="29"/>
              </w:numPr>
              <w:suppressAutoHyphens w:val="0"/>
              <w:spacing w:after="121" w:line="259" w:lineRule="auto"/>
              <w:ind w:hanging="360"/>
            </w:pPr>
            <w:r>
              <w:t>Consumo na arte</w:t>
            </w:r>
          </w:p>
          <w:p w:rsidR="003E4281" w:rsidRDefault="003E4281" w:rsidP="003D47F8">
            <w:pPr>
              <w:numPr>
                <w:ilvl w:val="0"/>
                <w:numId w:val="29"/>
              </w:numPr>
              <w:suppressAutoHyphens w:val="0"/>
              <w:spacing w:after="121" w:line="259" w:lineRule="auto"/>
              <w:ind w:hanging="360"/>
            </w:pPr>
            <w:r>
              <w:t>Crises ambientais através das lentes</w:t>
            </w:r>
          </w:p>
          <w:p w:rsidR="003E4281" w:rsidRDefault="003E4281" w:rsidP="003D47F8">
            <w:pPr>
              <w:numPr>
                <w:ilvl w:val="0"/>
                <w:numId w:val="29"/>
              </w:numPr>
              <w:suppressAutoHyphens w:val="0"/>
              <w:spacing w:after="121" w:line="259" w:lineRule="auto"/>
              <w:ind w:hanging="360"/>
            </w:pPr>
            <w:r>
              <w:lastRenderedPageBreak/>
              <w:t xml:space="preserve">Intervenções artísticas </w:t>
            </w:r>
            <w:proofErr w:type="spellStart"/>
            <w:r>
              <w:t>ecoconscientes</w:t>
            </w:r>
            <w:proofErr w:type="spellEnd"/>
            <w:r>
              <w:t xml:space="preserve"> 213</w:t>
            </w:r>
          </w:p>
          <w:p w:rsidR="003E4281" w:rsidRDefault="003E4281" w:rsidP="003D47F8">
            <w:pPr>
              <w:spacing w:after="141" w:line="259" w:lineRule="auto"/>
            </w:pPr>
          </w:p>
          <w:p w:rsidR="003E4281" w:rsidRDefault="003E4281" w:rsidP="003D47F8">
            <w:pPr>
              <w:spacing w:line="259" w:lineRule="auto"/>
            </w:pPr>
            <w:r>
              <w:t xml:space="preserve"> </w:t>
            </w:r>
          </w:p>
        </w:tc>
      </w:tr>
      <w:tr w:rsidR="003E4281" w:rsidTr="003E4281">
        <w:trPr>
          <w:trHeight w:val="753"/>
        </w:trPr>
        <w:tc>
          <w:tcPr>
            <w:tcW w:w="1709" w:type="dxa"/>
            <w:vMerge/>
            <w:tcBorders>
              <w:left w:val="single" w:sz="6" w:space="0" w:color="000000"/>
              <w:right w:val="single" w:sz="6" w:space="0" w:color="000000"/>
            </w:tcBorders>
          </w:tcPr>
          <w:p w:rsidR="003E4281" w:rsidRPr="009B041F" w:rsidRDefault="003E4281" w:rsidP="003D47F8">
            <w:pPr>
              <w:pStyle w:val="SemEspaamento"/>
              <w:jc w:val="center"/>
              <w:rPr>
                <w:sz w:val="22"/>
              </w:rPr>
            </w:pP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color w:val="auto"/>
                <w:sz w:val="22"/>
              </w:rPr>
              <w:t>(EF69AR06)</w:t>
            </w:r>
            <w:r w:rsidRPr="003E4281">
              <w:rPr>
                <w:rStyle w:val="Forte"/>
                <w:color w:val="auto"/>
                <w:sz w:val="22"/>
                <w:shd w:val="clear" w:color="auto" w:fill="FFFFFF"/>
              </w:rPr>
              <w:t> </w:t>
            </w:r>
            <w:r w:rsidRPr="003E4281">
              <w:rPr>
                <w:color w:val="auto"/>
                <w:sz w:val="22"/>
                <w:shd w:val="clear" w:color="auto" w:fill="FFFFFF"/>
              </w:rPr>
              <w:t>Desenvolver processos de criação em artes visuais, com base em temas ou interesses artísticos, de modo individual, coletivo e colaborativo, fazendo uso de materiais, instrumentos e recursos convencionais, alternativos e digitais.</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spacing w:line="259" w:lineRule="auto"/>
              <w:ind w:left="154"/>
              <w:jc w:val="center"/>
              <w:rPr>
                <w:szCs w:val="28"/>
              </w:rPr>
            </w:pPr>
          </w:p>
          <w:p w:rsidR="003E4281" w:rsidRPr="003E4281" w:rsidRDefault="003E4281" w:rsidP="003D47F8">
            <w:pPr>
              <w:spacing w:line="259" w:lineRule="auto"/>
              <w:ind w:left="154"/>
              <w:jc w:val="center"/>
              <w:rPr>
                <w:szCs w:val="28"/>
              </w:rPr>
            </w:pPr>
            <w:r w:rsidRPr="003E4281">
              <w:rPr>
                <w:szCs w:val="28"/>
              </w:rPr>
              <w:t>Processos de criação</w:t>
            </w: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3E4281">
        <w:trPr>
          <w:trHeight w:val="538"/>
        </w:trPr>
        <w:tc>
          <w:tcPr>
            <w:tcW w:w="1709" w:type="dxa"/>
            <w:vMerge/>
            <w:tcBorders>
              <w:left w:val="single" w:sz="6" w:space="0" w:color="000000"/>
              <w:bottom w:val="single" w:sz="6" w:space="0" w:color="000000"/>
              <w:right w:val="single" w:sz="6" w:space="0" w:color="000000"/>
            </w:tcBorders>
          </w:tcPr>
          <w:p w:rsidR="003E4281" w:rsidRPr="009B041F" w:rsidRDefault="003E4281" w:rsidP="003D47F8">
            <w:pPr>
              <w:pStyle w:val="SemEspaamento"/>
              <w:jc w:val="center"/>
              <w:rPr>
                <w:rStyle w:val="Forte"/>
                <w:b w:val="0"/>
                <w:bCs w:val="0"/>
                <w:sz w:val="22"/>
                <w:shd w:val="clear" w:color="auto" w:fill="FFFFFF"/>
              </w:rPr>
            </w:pP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rStyle w:val="Forte"/>
                <w:color w:val="auto"/>
                <w:sz w:val="22"/>
                <w:shd w:val="clear" w:color="auto" w:fill="FFFFFF"/>
              </w:rPr>
              <w:t>(</w:t>
            </w:r>
            <w:r w:rsidRPr="003E4281">
              <w:rPr>
                <w:rStyle w:val="Forte"/>
                <w:b w:val="0"/>
                <w:color w:val="auto"/>
                <w:sz w:val="22"/>
                <w:shd w:val="clear" w:color="auto" w:fill="FFFFFF"/>
              </w:rPr>
              <w:t>EF69AR07)</w:t>
            </w:r>
            <w:r w:rsidRPr="003E4281">
              <w:rPr>
                <w:color w:val="auto"/>
                <w:sz w:val="22"/>
                <w:shd w:val="clear" w:color="auto" w:fill="FFFFFF"/>
              </w:rPr>
              <w:t> Dialogar com princípios conceituais, proposições temáticas, repertórios imagéticos e processos de criação nas suas produções visuais.</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spacing w:line="259" w:lineRule="auto"/>
              <w:ind w:right="56"/>
              <w:jc w:val="center"/>
              <w:rPr>
                <w:szCs w:val="28"/>
              </w:rPr>
            </w:pPr>
            <w:r w:rsidRPr="003E4281">
              <w:rPr>
                <w:sz w:val="23"/>
                <w:szCs w:val="23"/>
                <w:shd w:val="clear" w:color="auto" w:fill="FFFFFF"/>
              </w:rPr>
              <w:t>Processos de criação</w:t>
            </w: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3E4281">
        <w:trPr>
          <w:trHeight w:val="577"/>
        </w:trPr>
        <w:tc>
          <w:tcPr>
            <w:tcW w:w="1709" w:type="dxa"/>
            <w:vMerge w:val="restart"/>
            <w:tcBorders>
              <w:top w:val="single" w:sz="6" w:space="0" w:color="000000"/>
              <w:left w:val="single" w:sz="6" w:space="0" w:color="000000"/>
              <w:right w:val="single" w:sz="6" w:space="0" w:color="000000"/>
            </w:tcBorders>
          </w:tcPr>
          <w:p w:rsidR="003E4281" w:rsidRPr="009B041F" w:rsidRDefault="003E4281" w:rsidP="003D47F8">
            <w:pPr>
              <w:pStyle w:val="SemEspaamento"/>
              <w:jc w:val="center"/>
              <w:rPr>
                <w:rStyle w:val="Forte"/>
                <w:b w:val="0"/>
                <w:bCs w:val="0"/>
                <w:color w:val="404040"/>
                <w:sz w:val="22"/>
                <w:shd w:val="clear" w:color="auto" w:fill="FFFFFF"/>
              </w:rPr>
            </w:pPr>
            <w:r>
              <w:rPr>
                <w:rStyle w:val="Forte"/>
                <w:b w:val="0"/>
                <w:bCs w:val="0"/>
                <w:color w:val="404040"/>
                <w:sz w:val="22"/>
                <w:shd w:val="clear" w:color="auto" w:fill="FFFFFF"/>
              </w:rPr>
              <w:t>Dança</w:t>
            </w: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rStyle w:val="Forte"/>
                <w:b w:val="0"/>
                <w:color w:val="auto"/>
                <w:sz w:val="22"/>
                <w:shd w:val="clear" w:color="auto" w:fill="FFFFFF"/>
              </w:rPr>
              <w:t>(EF69AR09)</w:t>
            </w:r>
            <w:r w:rsidRPr="003E4281">
              <w:rPr>
                <w:color w:val="auto"/>
                <w:sz w:val="22"/>
                <w:shd w:val="clear" w:color="auto" w:fill="FFFFFF"/>
              </w:rPr>
              <w:t> Pesquisar e analisar diferentes estilos visuais, contextualizando-os no tempo e no espaço.</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spacing w:line="259" w:lineRule="auto"/>
              <w:ind w:right="56"/>
              <w:jc w:val="center"/>
              <w:rPr>
                <w:szCs w:val="28"/>
              </w:rPr>
            </w:pPr>
            <w:r w:rsidRPr="003E4281">
              <w:rPr>
                <w:sz w:val="23"/>
                <w:szCs w:val="23"/>
                <w:shd w:val="clear" w:color="auto" w:fill="FFFFFF"/>
              </w:rPr>
              <w:t>Processos de criação</w:t>
            </w: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3E4281">
        <w:trPr>
          <w:trHeight w:val="617"/>
        </w:trPr>
        <w:tc>
          <w:tcPr>
            <w:tcW w:w="1709" w:type="dxa"/>
            <w:vMerge/>
            <w:tcBorders>
              <w:left w:val="single" w:sz="6" w:space="0" w:color="000000"/>
              <w:bottom w:val="single" w:sz="6" w:space="0" w:color="000000"/>
              <w:right w:val="single" w:sz="6" w:space="0" w:color="000000"/>
            </w:tcBorders>
          </w:tcPr>
          <w:p w:rsidR="003E4281" w:rsidRPr="009B041F" w:rsidRDefault="003E4281" w:rsidP="003D47F8">
            <w:pPr>
              <w:pStyle w:val="SemEspaamento"/>
              <w:jc w:val="center"/>
              <w:rPr>
                <w:rStyle w:val="Forte"/>
                <w:b w:val="0"/>
                <w:bCs w:val="0"/>
                <w:sz w:val="22"/>
                <w:shd w:val="clear" w:color="auto" w:fill="FFFFFF"/>
              </w:rPr>
            </w:pP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rStyle w:val="Forte"/>
                <w:b w:val="0"/>
                <w:color w:val="auto"/>
                <w:sz w:val="22"/>
                <w:shd w:val="clear" w:color="auto" w:fill="FFFFFF"/>
              </w:rPr>
              <w:t>(EF69AR12)</w:t>
            </w:r>
            <w:r w:rsidRPr="003E4281">
              <w:rPr>
                <w:color w:val="auto"/>
                <w:sz w:val="22"/>
                <w:shd w:val="clear" w:color="auto" w:fill="FFFFFF"/>
              </w:rPr>
              <w:t> Investigar e experimentar procedimentos de improvisação e criação do movimento como fonte para a construção de vocabulários e repertórios próprios.</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spacing w:line="259" w:lineRule="auto"/>
              <w:ind w:right="56"/>
              <w:jc w:val="center"/>
              <w:rPr>
                <w:szCs w:val="28"/>
              </w:rPr>
            </w:pPr>
            <w:r w:rsidRPr="003E4281">
              <w:rPr>
                <w:szCs w:val="28"/>
              </w:rPr>
              <w:t>Sistemas de linguagem</w:t>
            </w: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3E4281">
        <w:trPr>
          <w:trHeight w:val="1124"/>
        </w:trPr>
        <w:tc>
          <w:tcPr>
            <w:tcW w:w="1709" w:type="dxa"/>
            <w:vMerge w:val="restart"/>
            <w:tcBorders>
              <w:top w:val="single" w:sz="6" w:space="0" w:color="000000"/>
              <w:left w:val="single" w:sz="6" w:space="0" w:color="000000"/>
              <w:right w:val="single" w:sz="6" w:space="0" w:color="000000"/>
            </w:tcBorders>
          </w:tcPr>
          <w:p w:rsidR="003E4281" w:rsidRPr="009B041F" w:rsidRDefault="003E4281" w:rsidP="003D47F8">
            <w:pPr>
              <w:pStyle w:val="SemEspaamento"/>
              <w:jc w:val="center"/>
              <w:rPr>
                <w:rStyle w:val="Forte"/>
                <w:b w:val="0"/>
                <w:bCs w:val="0"/>
                <w:sz w:val="22"/>
                <w:shd w:val="clear" w:color="auto" w:fill="FFFFFF"/>
              </w:rPr>
            </w:pPr>
            <w:r>
              <w:rPr>
                <w:rStyle w:val="Forte"/>
                <w:b w:val="0"/>
                <w:bCs w:val="0"/>
                <w:sz w:val="22"/>
                <w:shd w:val="clear" w:color="auto" w:fill="FFFFFF"/>
              </w:rPr>
              <w:t>Música</w:t>
            </w: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rStyle w:val="Forte"/>
                <w:b w:val="0"/>
                <w:color w:val="auto"/>
                <w:sz w:val="22"/>
                <w:shd w:val="clear" w:color="auto" w:fill="FFFFFF"/>
              </w:rPr>
              <w:t>(EF69AR16)</w:t>
            </w:r>
            <w:r w:rsidRPr="003E4281">
              <w:rPr>
                <w:color w:val="auto"/>
                <w:sz w:val="22"/>
                <w:shd w:val="clear" w:color="auto" w:fill="FFFFFF"/>
              </w:rPr>
              <w:t> Analisar criticamente, por meio da apreciação musical, usos e funções da música em seus contextos de produção e circulação, relacionando as práticas musicais às diferentes dimensões da vida social, cultural, política, histórica, econômica, estética e ética.</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spacing w:line="259" w:lineRule="auto"/>
              <w:jc w:val="center"/>
              <w:rPr>
                <w:szCs w:val="28"/>
              </w:rPr>
            </w:pPr>
            <w:r w:rsidRPr="003E4281">
              <w:rPr>
                <w:sz w:val="23"/>
                <w:szCs w:val="23"/>
                <w:shd w:val="clear" w:color="auto" w:fill="FFFFFF"/>
              </w:rPr>
              <w:t>Contextos e práticas</w:t>
            </w: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3E4281">
        <w:trPr>
          <w:trHeight w:val="515"/>
        </w:trPr>
        <w:tc>
          <w:tcPr>
            <w:tcW w:w="1709" w:type="dxa"/>
            <w:vMerge/>
            <w:tcBorders>
              <w:left w:val="single" w:sz="6" w:space="0" w:color="000000"/>
              <w:right w:val="single" w:sz="6" w:space="0" w:color="000000"/>
            </w:tcBorders>
          </w:tcPr>
          <w:p w:rsidR="003E4281" w:rsidRPr="009B041F" w:rsidRDefault="003E4281" w:rsidP="003D47F8">
            <w:pPr>
              <w:pStyle w:val="SemEspaamento"/>
              <w:jc w:val="center"/>
              <w:rPr>
                <w:rStyle w:val="Forte"/>
                <w:b w:val="0"/>
                <w:bCs w:val="0"/>
                <w:sz w:val="22"/>
                <w:shd w:val="clear" w:color="auto" w:fill="FFFFFF"/>
              </w:rPr>
            </w:pP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rStyle w:val="Forte"/>
                <w:b w:val="0"/>
                <w:color w:val="auto"/>
                <w:sz w:val="22"/>
                <w:shd w:val="clear" w:color="auto" w:fill="FFFFFF"/>
              </w:rPr>
              <w:t>(EF69AR17)</w:t>
            </w:r>
            <w:r w:rsidRPr="003E4281">
              <w:rPr>
                <w:color w:val="auto"/>
                <w:sz w:val="22"/>
                <w:shd w:val="clear" w:color="auto" w:fill="FFFFFF"/>
              </w:rPr>
              <w:t> Explorar e analisar, criticamente, diferentes meios e equipamentos culturais de circulação da música e do conhecimento musical.</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pStyle w:val="NormalWeb"/>
              <w:spacing w:before="0" w:beforeAutospacing="0" w:after="0" w:afterAutospacing="0"/>
              <w:jc w:val="center"/>
              <w:rPr>
                <w:rFonts w:ascii="Arial" w:hAnsi="Arial" w:cs="Arial"/>
                <w:sz w:val="23"/>
                <w:szCs w:val="23"/>
              </w:rPr>
            </w:pPr>
            <w:r w:rsidRPr="003E4281">
              <w:rPr>
                <w:sz w:val="23"/>
                <w:szCs w:val="23"/>
                <w:shd w:val="clear" w:color="auto" w:fill="FFFFFF"/>
              </w:rPr>
              <w:t>Contextos e práticas</w:t>
            </w: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3E4281">
        <w:trPr>
          <w:trHeight w:val="764"/>
        </w:trPr>
        <w:tc>
          <w:tcPr>
            <w:tcW w:w="1709" w:type="dxa"/>
            <w:vMerge/>
            <w:tcBorders>
              <w:left w:val="single" w:sz="6" w:space="0" w:color="000000"/>
              <w:bottom w:val="single" w:sz="6" w:space="0" w:color="000000"/>
              <w:right w:val="single" w:sz="6" w:space="0" w:color="000000"/>
            </w:tcBorders>
          </w:tcPr>
          <w:p w:rsidR="003E4281" w:rsidRPr="009B041F" w:rsidRDefault="003E4281" w:rsidP="003D47F8">
            <w:pPr>
              <w:pStyle w:val="SemEspaamento"/>
              <w:jc w:val="center"/>
              <w:rPr>
                <w:rStyle w:val="Forte"/>
                <w:b w:val="0"/>
                <w:bCs w:val="0"/>
                <w:sz w:val="22"/>
                <w:shd w:val="clear" w:color="auto" w:fill="FFFFFF"/>
              </w:rPr>
            </w:pP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b/>
                <w:color w:val="auto"/>
                <w:sz w:val="22"/>
                <w:shd w:val="clear" w:color="auto" w:fill="FFFFFF"/>
              </w:rPr>
            </w:pPr>
            <w:r w:rsidRPr="003E4281">
              <w:rPr>
                <w:rStyle w:val="Forte"/>
                <w:b w:val="0"/>
                <w:color w:val="auto"/>
                <w:sz w:val="22"/>
                <w:shd w:val="clear" w:color="auto" w:fill="FFFFFF"/>
              </w:rPr>
              <w:t>(EF69AR18). Reconhecer e apreciar</w:t>
            </w:r>
            <w:r w:rsidRPr="003E4281">
              <w:rPr>
                <w:color w:val="auto"/>
                <w:sz w:val="22"/>
                <w:shd w:val="clear" w:color="auto" w:fill="FFFFFF"/>
              </w:rPr>
              <w:t xml:space="preserve"> o papel de músicos e grupos de música brasileiros e estrangeiros que contribuíram para o desenvolvimento de formas e gêneros musicais.</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pStyle w:val="NormalWeb"/>
              <w:spacing w:before="0" w:beforeAutospacing="0" w:after="0" w:afterAutospacing="0"/>
              <w:jc w:val="center"/>
              <w:rPr>
                <w:rFonts w:ascii="Arial" w:hAnsi="Arial" w:cs="Arial"/>
                <w:sz w:val="23"/>
                <w:szCs w:val="23"/>
              </w:rPr>
            </w:pPr>
          </w:p>
          <w:p w:rsidR="003E4281" w:rsidRPr="003E4281" w:rsidRDefault="003E4281" w:rsidP="003D47F8">
            <w:pPr>
              <w:pStyle w:val="NormalWeb"/>
              <w:spacing w:before="0" w:beforeAutospacing="0" w:after="0" w:afterAutospacing="0"/>
              <w:jc w:val="center"/>
              <w:rPr>
                <w:rFonts w:ascii="Arial" w:hAnsi="Arial" w:cs="Arial"/>
                <w:sz w:val="23"/>
                <w:szCs w:val="23"/>
              </w:rPr>
            </w:pPr>
            <w:r w:rsidRPr="003E4281">
              <w:rPr>
                <w:rFonts w:ascii="Arial" w:hAnsi="Arial" w:cs="Arial"/>
                <w:sz w:val="23"/>
                <w:szCs w:val="23"/>
              </w:rPr>
              <w:t>Contextos e práticas</w:t>
            </w: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3E4281">
        <w:trPr>
          <w:trHeight w:val="1627"/>
        </w:trPr>
        <w:tc>
          <w:tcPr>
            <w:tcW w:w="1709" w:type="dxa"/>
            <w:tcBorders>
              <w:top w:val="single" w:sz="6" w:space="0" w:color="000000"/>
              <w:left w:val="single" w:sz="6" w:space="0" w:color="000000"/>
              <w:bottom w:val="single" w:sz="6" w:space="0" w:color="000000"/>
              <w:right w:val="single" w:sz="6" w:space="0" w:color="000000"/>
            </w:tcBorders>
          </w:tcPr>
          <w:p w:rsidR="003E4281" w:rsidRPr="009B041F" w:rsidRDefault="003E4281" w:rsidP="003D47F8">
            <w:pPr>
              <w:pStyle w:val="SemEspaamento"/>
              <w:jc w:val="center"/>
              <w:rPr>
                <w:rStyle w:val="Forte"/>
                <w:b w:val="0"/>
                <w:bCs w:val="0"/>
                <w:sz w:val="22"/>
                <w:shd w:val="clear" w:color="auto" w:fill="FFFFFF"/>
              </w:rPr>
            </w:pPr>
            <w:r>
              <w:rPr>
                <w:rStyle w:val="Forte"/>
                <w:b w:val="0"/>
                <w:bCs w:val="0"/>
                <w:sz w:val="22"/>
                <w:shd w:val="clear" w:color="auto" w:fill="FFFFFF"/>
              </w:rPr>
              <w:t>Teatro</w:t>
            </w: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rStyle w:val="Forte"/>
                <w:b w:val="0"/>
                <w:color w:val="auto"/>
                <w:sz w:val="22"/>
                <w:shd w:val="clear" w:color="auto" w:fill="FFFFFF"/>
              </w:rPr>
              <w:t>(EF69AR24)</w:t>
            </w:r>
            <w:r w:rsidRPr="003E4281">
              <w:rPr>
                <w:color w:val="auto"/>
                <w:sz w:val="22"/>
                <w:shd w:val="clear" w:color="auto" w:fill="FFFFFF"/>
              </w:rPr>
              <w:t> Reconhecer e apreciar artistas e grupos de teatro brasileiros e estrangeiros de diferentes épocas, investigando os modos de criação, produção, divulgação, circulação e organização da atuação profissional em teatro.</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pStyle w:val="NormalWeb"/>
              <w:spacing w:before="0" w:beforeAutospacing="0" w:after="0" w:afterAutospacing="0"/>
              <w:jc w:val="center"/>
              <w:rPr>
                <w:rFonts w:ascii="Arial" w:hAnsi="Arial" w:cs="Arial"/>
                <w:sz w:val="23"/>
                <w:szCs w:val="23"/>
              </w:rPr>
            </w:pPr>
            <w:r w:rsidRPr="003E4281">
              <w:rPr>
                <w:rFonts w:ascii="Arial" w:hAnsi="Arial" w:cs="Arial"/>
                <w:sz w:val="23"/>
                <w:szCs w:val="23"/>
              </w:rPr>
              <w:t>Contextos e práticas</w:t>
            </w: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3E4281">
        <w:trPr>
          <w:trHeight w:val="1627"/>
        </w:trPr>
        <w:tc>
          <w:tcPr>
            <w:tcW w:w="1709" w:type="dxa"/>
            <w:vMerge w:val="restart"/>
            <w:tcBorders>
              <w:top w:val="single" w:sz="6" w:space="0" w:color="000000"/>
              <w:left w:val="single" w:sz="6" w:space="0" w:color="000000"/>
              <w:right w:val="single" w:sz="6" w:space="0" w:color="000000"/>
            </w:tcBorders>
          </w:tcPr>
          <w:p w:rsidR="003E4281" w:rsidRDefault="003E4281" w:rsidP="003D47F8">
            <w:pPr>
              <w:pStyle w:val="SemEspaamento"/>
              <w:jc w:val="center"/>
              <w:rPr>
                <w:rStyle w:val="Forte"/>
                <w:b w:val="0"/>
                <w:bCs w:val="0"/>
                <w:sz w:val="22"/>
                <w:shd w:val="clear" w:color="auto" w:fill="FFFFFF"/>
              </w:rPr>
            </w:pPr>
          </w:p>
          <w:p w:rsidR="003E4281" w:rsidRDefault="003E4281" w:rsidP="003D47F8">
            <w:pPr>
              <w:pStyle w:val="SemEspaamento"/>
              <w:jc w:val="center"/>
              <w:rPr>
                <w:rStyle w:val="Forte"/>
                <w:b w:val="0"/>
                <w:bCs w:val="0"/>
                <w:sz w:val="22"/>
                <w:shd w:val="clear" w:color="auto" w:fill="FFFFFF"/>
              </w:rPr>
            </w:pPr>
          </w:p>
          <w:p w:rsidR="003E4281" w:rsidRDefault="003E4281" w:rsidP="003D47F8">
            <w:pPr>
              <w:pStyle w:val="SemEspaamento"/>
              <w:jc w:val="center"/>
              <w:rPr>
                <w:rStyle w:val="Forte"/>
                <w:b w:val="0"/>
                <w:bCs w:val="0"/>
                <w:sz w:val="22"/>
                <w:shd w:val="clear" w:color="auto" w:fill="FFFFFF"/>
              </w:rPr>
            </w:pPr>
          </w:p>
          <w:p w:rsidR="003E4281" w:rsidRDefault="003E4281" w:rsidP="003D47F8">
            <w:pPr>
              <w:pStyle w:val="SemEspaamento"/>
              <w:jc w:val="center"/>
              <w:rPr>
                <w:rStyle w:val="Forte"/>
                <w:b w:val="0"/>
                <w:bCs w:val="0"/>
                <w:sz w:val="22"/>
                <w:shd w:val="clear" w:color="auto" w:fill="FFFFFF"/>
              </w:rPr>
            </w:pPr>
          </w:p>
          <w:p w:rsidR="003E4281" w:rsidRDefault="003E4281" w:rsidP="003D47F8">
            <w:pPr>
              <w:pStyle w:val="SemEspaamento"/>
              <w:jc w:val="center"/>
              <w:rPr>
                <w:rStyle w:val="Forte"/>
                <w:b w:val="0"/>
                <w:bCs w:val="0"/>
                <w:sz w:val="22"/>
                <w:shd w:val="clear" w:color="auto" w:fill="FFFFFF"/>
              </w:rPr>
            </w:pPr>
          </w:p>
          <w:p w:rsidR="003E4281" w:rsidRDefault="003E4281" w:rsidP="003D47F8">
            <w:pPr>
              <w:pStyle w:val="SemEspaamento"/>
              <w:jc w:val="center"/>
              <w:rPr>
                <w:rStyle w:val="Forte"/>
                <w:b w:val="0"/>
                <w:bCs w:val="0"/>
                <w:sz w:val="22"/>
                <w:shd w:val="clear" w:color="auto" w:fill="FFFFFF"/>
              </w:rPr>
            </w:pPr>
          </w:p>
          <w:p w:rsidR="003E4281" w:rsidRDefault="003E4281" w:rsidP="003D47F8">
            <w:pPr>
              <w:pStyle w:val="SemEspaamento"/>
              <w:jc w:val="center"/>
              <w:rPr>
                <w:rStyle w:val="Forte"/>
                <w:b w:val="0"/>
                <w:bCs w:val="0"/>
                <w:sz w:val="22"/>
                <w:shd w:val="clear" w:color="auto" w:fill="FFFFFF"/>
              </w:rPr>
            </w:pPr>
          </w:p>
          <w:p w:rsidR="003E4281" w:rsidRDefault="003E4281" w:rsidP="003D47F8">
            <w:pPr>
              <w:pStyle w:val="SemEspaamento"/>
              <w:jc w:val="center"/>
              <w:rPr>
                <w:rStyle w:val="Forte"/>
                <w:b w:val="0"/>
                <w:bCs w:val="0"/>
                <w:sz w:val="22"/>
                <w:shd w:val="clear" w:color="auto" w:fill="FFFFFF"/>
              </w:rPr>
            </w:pPr>
          </w:p>
          <w:p w:rsidR="003E4281" w:rsidRPr="009B041F" w:rsidRDefault="003E4281" w:rsidP="003D47F8">
            <w:pPr>
              <w:pStyle w:val="SemEspaamento"/>
              <w:jc w:val="center"/>
              <w:rPr>
                <w:rStyle w:val="Forte"/>
                <w:b w:val="0"/>
                <w:bCs w:val="0"/>
                <w:sz w:val="22"/>
                <w:shd w:val="clear" w:color="auto" w:fill="FFFFFF"/>
              </w:rPr>
            </w:pPr>
            <w:r>
              <w:rPr>
                <w:rStyle w:val="Forte"/>
                <w:b w:val="0"/>
                <w:bCs w:val="0"/>
                <w:sz w:val="22"/>
                <w:shd w:val="clear" w:color="auto" w:fill="FFFFFF"/>
              </w:rPr>
              <w:t>Artes Integradas</w:t>
            </w: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rStyle w:val="Forte"/>
                <w:b w:val="0"/>
                <w:color w:val="auto"/>
                <w:sz w:val="22"/>
                <w:shd w:val="clear" w:color="auto" w:fill="FFFFFF"/>
              </w:rPr>
              <w:t>(EF69AR31)</w:t>
            </w:r>
            <w:r w:rsidRPr="003E4281">
              <w:rPr>
                <w:rStyle w:val="Forte"/>
                <w:color w:val="auto"/>
                <w:sz w:val="22"/>
                <w:shd w:val="clear" w:color="auto" w:fill="FFFFFF"/>
              </w:rPr>
              <w:t> </w:t>
            </w:r>
            <w:r w:rsidRPr="003E4281">
              <w:rPr>
                <w:color w:val="auto"/>
                <w:sz w:val="22"/>
                <w:shd w:val="clear" w:color="auto" w:fill="FFFFFF"/>
              </w:rPr>
              <w:t>Relacionar as práticas artísticas às diferentes dimensões da vida social, cultural, política, histórica, econômica, estética e ética.</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E4281">
            <w:pPr>
              <w:pStyle w:val="NormalWeb"/>
              <w:spacing w:before="0" w:beforeAutospacing="0" w:after="0" w:afterAutospacing="0"/>
              <w:rPr>
                <w:rFonts w:ascii="Arial" w:hAnsi="Arial" w:cs="Arial"/>
                <w:sz w:val="23"/>
                <w:szCs w:val="23"/>
              </w:rPr>
            </w:pPr>
            <w:r w:rsidRPr="003E4281">
              <w:rPr>
                <w:rFonts w:ascii="Arial" w:hAnsi="Arial" w:cs="Arial"/>
                <w:sz w:val="23"/>
                <w:szCs w:val="23"/>
              </w:rPr>
              <w:t>Contextos e práticas</w:t>
            </w: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3E4281">
        <w:trPr>
          <w:trHeight w:val="446"/>
        </w:trPr>
        <w:tc>
          <w:tcPr>
            <w:tcW w:w="1709" w:type="dxa"/>
            <w:vMerge/>
            <w:tcBorders>
              <w:left w:val="single" w:sz="6" w:space="0" w:color="000000"/>
              <w:right w:val="single" w:sz="6" w:space="0" w:color="000000"/>
            </w:tcBorders>
          </w:tcPr>
          <w:p w:rsidR="003E4281" w:rsidRPr="009B041F" w:rsidRDefault="003E4281" w:rsidP="003D47F8">
            <w:pPr>
              <w:pStyle w:val="SemEspaamento"/>
              <w:jc w:val="center"/>
              <w:rPr>
                <w:sz w:val="22"/>
              </w:rPr>
            </w:pP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color w:val="auto"/>
                <w:sz w:val="22"/>
              </w:rPr>
              <w:t>(EF69AR32)</w:t>
            </w:r>
            <w:r w:rsidRPr="003E4281">
              <w:rPr>
                <w:rStyle w:val="Ttulo2Char"/>
                <w:color w:val="auto"/>
                <w:sz w:val="22"/>
                <w:shd w:val="clear" w:color="auto" w:fill="FFFFFF"/>
              </w:rPr>
              <w:t xml:space="preserve"> </w:t>
            </w:r>
            <w:r w:rsidRPr="003E4281">
              <w:rPr>
                <w:rStyle w:val="Forte"/>
                <w:color w:val="auto"/>
                <w:sz w:val="22"/>
                <w:shd w:val="clear" w:color="auto" w:fill="FFFFFF"/>
              </w:rPr>
              <w:t> </w:t>
            </w:r>
            <w:r w:rsidRPr="003E4281">
              <w:rPr>
                <w:color w:val="auto"/>
                <w:sz w:val="22"/>
                <w:shd w:val="clear" w:color="auto" w:fill="FFFFFF"/>
              </w:rPr>
              <w:t>Analisar e explorar, em projetos temáticos, as relações processuais entre diversas linguagens artísticas.</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pStyle w:val="NormalWeb"/>
              <w:spacing w:before="0" w:beforeAutospacing="0" w:after="0" w:afterAutospacing="0"/>
              <w:jc w:val="center"/>
              <w:rPr>
                <w:rFonts w:ascii="Arial" w:hAnsi="Arial" w:cs="Arial"/>
                <w:sz w:val="23"/>
                <w:szCs w:val="23"/>
              </w:rPr>
            </w:pPr>
            <w:r w:rsidRPr="003E4281">
              <w:rPr>
                <w:rFonts w:ascii="Arial" w:hAnsi="Arial" w:cs="Arial"/>
                <w:sz w:val="23"/>
                <w:szCs w:val="23"/>
              </w:rPr>
              <w:t>Processo de criação</w:t>
            </w: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3E4281">
        <w:trPr>
          <w:trHeight w:val="994"/>
        </w:trPr>
        <w:tc>
          <w:tcPr>
            <w:tcW w:w="1709" w:type="dxa"/>
            <w:vMerge/>
            <w:tcBorders>
              <w:left w:val="single" w:sz="6" w:space="0" w:color="000000"/>
              <w:right w:val="single" w:sz="6" w:space="0" w:color="000000"/>
            </w:tcBorders>
          </w:tcPr>
          <w:p w:rsidR="003E4281" w:rsidRPr="009B041F" w:rsidRDefault="003E4281" w:rsidP="003D47F8">
            <w:pPr>
              <w:pStyle w:val="SemEspaamento"/>
              <w:jc w:val="center"/>
              <w:rPr>
                <w:sz w:val="22"/>
              </w:rPr>
            </w:pP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color w:val="auto"/>
                <w:sz w:val="22"/>
              </w:rPr>
              <w:t>(EF69AR34) </w:t>
            </w:r>
            <w:r w:rsidRPr="003E4281">
              <w:rPr>
                <w:color w:val="auto"/>
                <w:sz w:val="22"/>
                <w:shd w:val="clear" w:color="auto" w:fill="FFFFFF"/>
              </w:rPr>
              <w:t> Analisar e valorizar o patrimônio cultural, material e imaterial, de culturas diversas, em especial a brasileira, incluindo suas matrizes indígenas, africanas e europeias, de diferentes épocas, e favorecendo a construção de vocabulário e repertório relativos às diferentes linguagens artísticas.</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pStyle w:val="NormalWeb"/>
              <w:spacing w:before="0" w:beforeAutospacing="0" w:after="0" w:afterAutospacing="0"/>
              <w:jc w:val="center"/>
              <w:rPr>
                <w:rFonts w:ascii="Arial" w:hAnsi="Arial" w:cs="Arial"/>
                <w:sz w:val="23"/>
                <w:szCs w:val="23"/>
              </w:rPr>
            </w:pPr>
            <w:r w:rsidRPr="003E4281">
              <w:rPr>
                <w:rFonts w:ascii="Arial" w:hAnsi="Arial" w:cs="Arial"/>
                <w:sz w:val="23"/>
                <w:szCs w:val="23"/>
              </w:rPr>
              <w:t>Patrimônio cultural</w:t>
            </w:r>
          </w:p>
          <w:p w:rsidR="003E4281" w:rsidRPr="003E4281" w:rsidRDefault="003E4281" w:rsidP="003D47F8">
            <w:pPr>
              <w:pStyle w:val="NormalWeb"/>
              <w:spacing w:before="0" w:beforeAutospacing="0" w:after="0" w:afterAutospacing="0"/>
              <w:jc w:val="center"/>
              <w:rPr>
                <w:rFonts w:ascii="Arial" w:hAnsi="Arial" w:cs="Arial"/>
                <w:szCs w:val="28"/>
              </w:rPr>
            </w:pP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r w:rsidR="003E4281" w:rsidTr="003E4281">
        <w:trPr>
          <w:trHeight w:val="537"/>
        </w:trPr>
        <w:tc>
          <w:tcPr>
            <w:tcW w:w="1709" w:type="dxa"/>
            <w:vMerge/>
            <w:tcBorders>
              <w:left w:val="single" w:sz="6" w:space="0" w:color="000000"/>
              <w:bottom w:val="single" w:sz="6" w:space="0" w:color="000000"/>
              <w:right w:val="single" w:sz="6" w:space="0" w:color="000000"/>
            </w:tcBorders>
          </w:tcPr>
          <w:p w:rsidR="003E4281" w:rsidRPr="009B041F" w:rsidRDefault="003E4281" w:rsidP="003D47F8">
            <w:pPr>
              <w:pStyle w:val="SemEspaamento"/>
              <w:jc w:val="center"/>
              <w:rPr>
                <w:sz w:val="22"/>
              </w:rPr>
            </w:pPr>
          </w:p>
        </w:tc>
        <w:tc>
          <w:tcPr>
            <w:tcW w:w="8222" w:type="dxa"/>
            <w:tcBorders>
              <w:top w:val="single" w:sz="6" w:space="0" w:color="000000"/>
              <w:left w:val="single" w:sz="6" w:space="0" w:color="000000"/>
              <w:bottom w:val="single" w:sz="6" w:space="0" w:color="000000"/>
              <w:right w:val="single" w:sz="6" w:space="0" w:color="000000"/>
            </w:tcBorders>
          </w:tcPr>
          <w:p w:rsidR="003E4281" w:rsidRPr="003E4281" w:rsidRDefault="003E4281" w:rsidP="003E4281">
            <w:pPr>
              <w:pStyle w:val="SemEspaamento"/>
              <w:jc w:val="both"/>
              <w:rPr>
                <w:color w:val="auto"/>
                <w:sz w:val="22"/>
              </w:rPr>
            </w:pPr>
            <w:r w:rsidRPr="003E4281">
              <w:rPr>
                <w:color w:val="auto"/>
                <w:sz w:val="22"/>
              </w:rPr>
              <w:t>(EF69AR35) </w:t>
            </w:r>
            <w:r w:rsidRPr="003E4281">
              <w:rPr>
                <w:color w:val="auto"/>
                <w:sz w:val="22"/>
                <w:shd w:val="clear" w:color="auto" w:fill="FFFFFF"/>
              </w:rPr>
              <w:t> Identificar e manipular diferentes tecnologias e recursos digitais para acessar, apreciar, produzir, registrar e compartilhar práticas e repertórios artísticos, de modo reflexivo, ético e responsável.</w:t>
            </w:r>
          </w:p>
        </w:tc>
        <w:tc>
          <w:tcPr>
            <w:tcW w:w="2126" w:type="dxa"/>
            <w:tcBorders>
              <w:top w:val="single" w:sz="6" w:space="0" w:color="000000"/>
              <w:left w:val="single" w:sz="6" w:space="0" w:color="000000"/>
              <w:bottom w:val="single" w:sz="6" w:space="0" w:color="000000"/>
              <w:right w:val="single" w:sz="4" w:space="0" w:color="auto"/>
            </w:tcBorders>
          </w:tcPr>
          <w:p w:rsidR="003E4281" w:rsidRPr="003E4281" w:rsidRDefault="003E4281" w:rsidP="003D47F8">
            <w:pPr>
              <w:pStyle w:val="NormalWeb"/>
              <w:spacing w:before="0" w:beforeAutospacing="0" w:after="0" w:afterAutospacing="0"/>
              <w:jc w:val="center"/>
              <w:rPr>
                <w:rFonts w:ascii="Arial" w:hAnsi="Arial" w:cs="Arial"/>
                <w:sz w:val="23"/>
                <w:szCs w:val="23"/>
              </w:rPr>
            </w:pPr>
            <w:r w:rsidRPr="003E4281">
              <w:rPr>
                <w:rFonts w:ascii="Arial" w:hAnsi="Arial" w:cs="Arial"/>
                <w:sz w:val="23"/>
                <w:szCs w:val="23"/>
              </w:rPr>
              <w:t>Ate e tecnologia</w:t>
            </w:r>
          </w:p>
        </w:tc>
        <w:tc>
          <w:tcPr>
            <w:tcW w:w="3728" w:type="dxa"/>
            <w:vMerge/>
            <w:tcBorders>
              <w:top w:val="single" w:sz="4" w:space="0" w:color="auto"/>
              <w:left w:val="single" w:sz="4" w:space="0" w:color="auto"/>
              <w:bottom w:val="single" w:sz="4" w:space="0" w:color="auto"/>
              <w:right w:val="single" w:sz="4" w:space="0" w:color="auto"/>
            </w:tcBorders>
          </w:tcPr>
          <w:p w:rsidR="003E4281" w:rsidRDefault="003E4281" w:rsidP="003D47F8">
            <w:pPr>
              <w:spacing w:after="160" w:line="259" w:lineRule="auto"/>
            </w:pPr>
          </w:p>
        </w:tc>
      </w:tr>
    </w:tbl>
    <w:p w:rsidR="003D47F8" w:rsidRDefault="003D47F8">
      <w:pPr>
        <w:rPr>
          <w:rFonts w:hint="eastAsia"/>
        </w:rPr>
      </w:pPr>
    </w:p>
    <w:p w:rsidR="003E4281" w:rsidRDefault="003E4281" w:rsidP="003E4281">
      <w:pPr>
        <w:rPr>
          <w:rFonts w:ascii="Arial" w:hAnsi="Arial"/>
          <w:sz w:val="22"/>
          <w:szCs w:val="22"/>
        </w:rPr>
      </w:pPr>
      <w:r>
        <w:rPr>
          <w:rFonts w:ascii="Arial" w:hAnsi="Arial"/>
          <w:sz w:val="22"/>
          <w:szCs w:val="22"/>
        </w:rPr>
        <w:t>OBSERVAÇÃO:</w:t>
      </w:r>
    </w:p>
    <w:p w:rsidR="003E4281" w:rsidRDefault="003E4281" w:rsidP="003E4281">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31/07/2025.</w:t>
      </w:r>
    </w:p>
    <w:p w:rsidR="003E4281" w:rsidRDefault="003E4281" w:rsidP="003E4281">
      <w:pPr>
        <w:numPr>
          <w:ilvl w:val="0"/>
          <w:numId w:val="14"/>
        </w:numPr>
        <w:textAlignment w:val="auto"/>
        <w:rPr>
          <w:rFonts w:ascii="Arial" w:hAnsi="Arial"/>
          <w:sz w:val="22"/>
          <w:szCs w:val="22"/>
        </w:rPr>
      </w:pPr>
      <w:r>
        <w:rPr>
          <w:rFonts w:ascii="Arial" w:hAnsi="Arial"/>
          <w:sz w:val="22"/>
          <w:szCs w:val="22"/>
        </w:rPr>
        <w:t>Estabelecido pelo grupo o uso do PNLD Moderna – Coleção Superação.</w:t>
      </w:r>
    </w:p>
    <w:p w:rsidR="003E4281" w:rsidRDefault="003E4281" w:rsidP="003E4281">
      <w:pPr>
        <w:rPr>
          <w:rFonts w:ascii="Arial" w:hAnsi="Arial"/>
          <w:sz w:val="22"/>
          <w:szCs w:val="22"/>
        </w:rPr>
      </w:pPr>
    </w:p>
    <w:p w:rsidR="003D47F8" w:rsidRDefault="003D47F8"/>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 w:rsidR="003E4281" w:rsidRDefault="003E4281">
      <w:pPr>
        <w:rPr>
          <w:rFonts w:hint="eastAsia"/>
        </w:rPr>
      </w:pPr>
    </w:p>
    <w:p w:rsidR="003E4281" w:rsidRDefault="003E4281" w:rsidP="003E4281">
      <w:pPr>
        <w:pStyle w:val="Corpodetexto"/>
        <w:jc w:val="center"/>
        <w:rPr>
          <w:rFonts w:hint="eastAsia"/>
        </w:rPr>
      </w:pPr>
      <w:r>
        <w:rPr>
          <w:rFonts w:ascii="Arial" w:hAnsi="Arial"/>
          <w:b/>
          <w:bCs/>
          <w:sz w:val="22"/>
          <w:szCs w:val="22"/>
        </w:rPr>
        <w:lastRenderedPageBreak/>
        <w:t>PLANO DE ENSINO – ENSINO FUNDAMENTAL -  ANOS FINAIS – 9º ANO – ARTE</w:t>
      </w:r>
    </w:p>
    <w:tbl>
      <w:tblPr>
        <w:tblStyle w:val="TableGrid"/>
        <w:tblW w:w="15785" w:type="dxa"/>
        <w:tblInd w:w="0" w:type="dxa"/>
        <w:tblCellMar>
          <w:top w:w="82" w:type="dxa"/>
        </w:tblCellMar>
        <w:tblLook w:val="04A0" w:firstRow="1" w:lastRow="0" w:firstColumn="1" w:lastColumn="0" w:noHBand="0" w:noVBand="1"/>
      </w:tblPr>
      <w:tblGrid>
        <w:gridCol w:w="1709"/>
        <w:gridCol w:w="7230"/>
        <w:gridCol w:w="2551"/>
        <w:gridCol w:w="4295"/>
      </w:tblGrid>
      <w:tr w:rsidR="003E4281" w:rsidTr="003C1748">
        <w:trPr>
          <w:trHeight w:val="314"/>
        </w:trPr>
        <w:tc>
          <w:tcPr>
            <w:tcW w:w="15785" w:type="dxa"/>
            <w:gridSpan w:val="4"/>
            <w:tcBorders>
              <w:top w:val="single" w:sz="6" w:space="0" w:color="000000"/>
              <w:left w:val="single" w:sz="6" w:space="0" w:color="000000"/>
              <w:bottom w:val="single" w:sz="6" w:space="0" w:color="000000"/>
              <w:right w:val="single" w:sz="6" w:space="0" w:color="000000"/>
            </w:tcBorders>
          </w:tcPr>
          <w:p w:rsidR="003E4281" w:rsidRDefault="003E4281" w:rsidP="003D47F8">
            <w:pPr>
              <w:spacing w:line="259" w:lineRule="auto"/>
              <w:ind w:right="59"/>
              <w:jc w:val="center"/>
              <w:rPr>
                <w:b/>
              </w:rPr>
            </w:pPr>
            <w:r>
              <w:rPr>
                <w:rFonts w:ascii="Arial" w:hAnsi="Arial"/>
                <w:b/>
                <w:bCs/>
              </w:rPr>
              <w:t>PLANO DE ENSINO  – 4</w:t>
            </w:r>
            <w:r>
              <w:rPr>
                <w:rFonts w:ascii="Arial" w:hAnsi="Arial"/>
                <w:b/>
                <w:bCs/>
              </w:rPr>
              <w:t>º BIMESTRE – 9º ANO</w:t>
            </w:r>
          </w:p>
        </w:tc>
      </w:tr>
      <w:tr w:rsidR="003D47F8" w:rsidTr="003C1748">
        <w:trPr>
          <w:trHeight w:val="617"/>
        </w:trPr>
        <w:tc>
          <w:tcPr>
            <w:tcW w:w="1709"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rPr>
                <w:b/>
              </w:rPr>
            </w:pPr>
            <w:r>
              <w:rPr>
                <w:b/>
              </w:rPr>
              <w:t>Unidade temática</w:t>
            </w:r>
          </w:p>
        </w:tc>
        <w:tc>
          <w:tcPr>
            <w:tcW w:w="7230"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ind w:right="56"/>
              <w:jc w:val="center"/>
            </w:pPr>
            <w:r>
              <w:rPr>
                <w:b/>
              </w:rPr>
              <w:t xml:space="preserve">HABILIDADE </w:t>
            </w:r>
          </w:p>
        </w:tc>
        <w:tc>
          <w:tcPr>
            <w:tcW w:w="2551" w:type="dxa"/>
            <w:tcBorders>
              <w:top w:val="single" w:sz="6" w:space="0" w:color="000000"/>
              <w:left w:val="single" w:sz="6" w:space="0" w:color="000000"/>
              <w:bottom w:val="single" w:sz="6" w:space="0" w:color="000000"/>
              <w:right w:val="single" w:sz="6" w:space="0" w:color="000000"/>
            </w:tcBorders>
          </w:tcPr>
          <w:p w:rsidR="003D47F8" w:rsidRDefault="003D47F8" w:rsidP="003D47F8">
            <w:pPr>
              <w:spacing w:line="259" w:lineRule="auto"/>
              <w:jc w:val="center"/>
            </w:pPr>
            <w:r>
              <w:rPr>
                <w:b/>
              </w:rPr>
              <w:t xml:space="preserve">OBJETO DE CONHECIMENTO </w:t>
            </w:r>
          </w:p>
        </w:tc>
        <w:tc>
          <w:tcPr>
            <w:tcW w:w="4295" w:type="dxa"/>
            <w:tcBorders>
              <w:top w:val="single" w:sz="6" w:space="0" w:color="000000"/>
              <w:left w:val="single" w:sz="6" w:space="0" w:color="000000"/>
              <w:bottom w:val="single" w:sz="4" w:space="0" w:color="auto"/>
              <w:right w:val="single" w:sz="6" w:space="0" w:color="000000"/>
            </w:tcBorders>
          </w:tcPr>
          <w:p w:rsidR="003D47F8" w:rsidRDefault="003D47F8" w:rsidP="003D47F8">
            <w:pPr>
              <w:spacing w:line="259" w:lineRule="auto"/>
              <w:ind w:right="59"/>
              <w:jc w:val="center"/>
            </w:pPr>
            <w:r>
              <w:rPr>
                <w:b/>
              </w:rPr>
              <w:t xml:space="preserve">CONTEÚDO </w:t>
            </w:r>
          </w:p>
        </w:tc>
      </w:tr>
      <w:tr w:rsidR="003C1748" w:rsidTr="003C1748">
        <w:trPr>
          <w:trHeight w:val="471"/>
        </w:trPr>
        <w:tc>
          <w:tcPr>
            <w:tcW w:w="1709" w:type="dxa"/>
            <w:vMerge w:val="restart"/>
            <w:tcBorders>
              <w:top w:val="single" w:sz="6" w:space="0" w:color="000000"/>
              <w:left w:val="single" w:sz="6" w:space="0" w:color="000000"/>
              <w:right w:val="single" w:sz="6" w:space="0" w:color="000000"/>
            </w:tcBorders>
          </w:tcPr>
          <w:p w:rsidR="003C1748" w:rsidRPr="009B041F" w:rsidRDefault="003C1748" w:rsidP="003C1748">
            <w:pPr>
              <w:pStyle w:val="SemEspaamento"/>
              <w:jc w:val="center"/>
              <w:rPr>
                <w:sz w:val="22"/>
              </w:rPr>
            </w:pPr>
            <w:r>
              <w:rPr>
                <w:sz w:val="22"/>
              </w:rPr>
              <w:t>Artes Visuais</w:t>
            </w:r>
          </w:p>
        </w:tc>
        <w:tc>
          <w:tcPr>
            <w:tcW w:w="7230" w:type="dxa"/>
            <w:tcBorders>
              <w:top w:val="single" w:sz="6" w:space="0" w:color="000000"/>
              <w:left w:val="single" w:sz="6" w:space="0" w:color="000000"/>
              <w:bottom w:val="single" w:sz="6" w:space="0" w:color="000000"/>
              <w:right w:val="single" w:sz="6" w:space="0" w:color="000000"/>
            </w:tcBorders>
          </w:tcPr>
          <w:p w:rsidR="003C1748" w:rsidRPr="003C1748" w:rsidRDefault="003C1748" w:rsidP="003C1748">
            <w:pPr>
              <w:pStyle w:val="SemEspaamento"/>
              <w:jc w:val="both"/>
              <w:rPr>
                <w:color w:val="auto"/>
                <w:sz w:val="22"/>
              </w:rPr>
            </w:pPr>
            <w:r w:rsidRPr="003C1748">
              <w:rPr>
                <w:color w:val="auto"/>
                <w:sz w:val="22"/>
              </w:rPr>
              <w:t>(EF69AR02) </w:t>
            </w:r>
            <w:r w:rsidRPr="003C1748">
              <w:rPr>
                <w:color w:val="auto"/>
                <w:sz w:val="22"/>
                <w:shd w:val="clear" w:color="auto" w:fill="FFFFFF"/>
              </w:rPr>
              <w:t>Pesquisar e analisar diferentes estilos visuais, contextualizando-os no tempo e no espaço.</w:t>
            </w:r>
          </w:p>
        </w:tc>
        <w:tc>
          <w:tcPr>
            <w:tcW w:w="2551" w:type="dxa"/>
            <w:tcBorders>
              <w:top w:val="single" w:sz="6" w:space="0" w:color="000000"/>
              <w:left w:val="single" w:sz="6" w:space="0" w:color="000000"/>
              <w:bottom w:val="single" w:sz="6" w:space="0" w:color="000000"/>
              <w:right w:val="single" w:sz="4" w:space="0" w:color="auto"/>
            </w:tcBorders>
          </w:tcPr>
          <w:p w:rsidR="003C1748" w:rsidRPr="00453195" w:rsidRDefault="003C1748" w:rsidP="003C1748">
            <w:pPr>
              <w:spacing w:line="259" w:lineRule="auto"/>
              <w:ind w:right="56"/>
              <w:jc w:val="center"/>
              <w:rPr>
                <w:szCs w:val="28"/>
              </w:rPr>
            </w:pPr>
            <w:r>
              <w:rPr>
                <w:szCs w:val="28"/>
              </w:rPr>
              <w:t>Contextos e práticas</w:t>
            </w:r>
          </w:p>
        </w:tc>
        <w:tc>
          <w:tcPr>
            <w:tcW w:w="4295" w:type="dxa"/>
            <w:vMerge w:val="restart"/>
            <w:tcBorders>
              <w:top w:val="single" w:sz="4" w:space="0" w:color="auto"/>
              <w:left w:val="single" w:sz="4" w:space="0" w:color="auto"/>
              <w:bottom w:val="single" w:sz="4" w:space="0" w:color="auto"/>
              <w:right w:val="single" w:sz="4" w:space="0" w:color="auto"/>
            </w:tcBorders>
          </w:tcPr>
          <w:p w:rsidR="003C1748" w:rsidRDefault="003C1748" w:rsidP="003C1748">
            <w:pPr>
              <w:spacing w:after="143" w:line="259" w:lineRule="auto"/>
              <w:rPr>
                <w:b/>
              </w:rPr>
            </w:pPr>
            <w:r>
              <w:rPr>
                <w:b/>
              </w:rPr>
              <w:t>UNIDADE 3 – Arte e resistência</w:t>
            </w:r>
          </w:p>
          <w:p w:rsidR="003C1748" w:rsidRDefault="003C1748" w:rsidP="003C1748">
            <w:pPr>
              <w:spacing w:after="143" w:line="259" w:lineRule="auto"/>
              <w:rPr>
                <w:b/>
              </w:rPr>
            </w:pPr>
            <w:r>
              <w:rPr>
                <w:b/>
              </w:rPr>
              <w:t xml:space="preserve"> </w:t>
            </w:r>
          </w:p>
          <w:p w:rsidR="003C1748" w:rsidRDefault="003C1748" w:rsidP="003C1748">
            <w:pPr>
              <w:spacing w:after="143" w:line="259" w:lineRule="auto"/>
              <w:rPr>
                <w:b/>
              </w:rPr>
            </w:pPr>
            <w:r>
              <w:rPr>
                <w:b/>
              </w:rPr>
              <w:t xml:space="preserve">Páginas - De 122 </w:t>
            </w:r>
            <w:proofErr w:type="gramStart"/>
            <w:r>
              <w:rPr>
                <w:b/>
              </w:rPr>
              <w:t>à</w:t>
            </w:r>
            <w:proofErr w:type="gramEnd"/>
            <w:r>
              <w:rPr>
                <w:b/>
              </w:rPr>
              <w:t xml:space="preserve"> 147</w:t>
            </w:r>
          </w:p>
          <w:p w:rsidR="003C1748" w:rsidRDefault="003C1748" w:rsidP="003C1748">
            <w:pPr>
              <w:spacing w:after="143" w:line="259" w:lineRule="auto"/>
              <w:rPr>
                <w:b/>
              </w:rPr>
            </w:pPr>
            <w:r>
              <w:rPr>
                <w:b/>
              </w:rPr>
              <w:t xml:space="preserve"> </w:t>
            </w:r>
          </w:p>
          <w:p w:rsidR="003C1748" w:rsidRPr="002D11CF" w:rsidRDefault="003C1748" w:rsidP="003C1748">
            <w:pPr>
              <w:spacing w:after="143" w:line="259" w:lineRule="auto"/>
              <w:rPr>
                <w:b/>
              </w:rPr>
            </w:pPr>
            <w:r w:rsidRPr="002D11CF">
              <w:rPr>
                <w:b/>
              </w:rPr>
              <w:t xml:space="preserve">Capítulo 1 </w:t>
            </w:r>
            <w:r>
              <w:rPr>
                <w:b/>
              </w:rPr>
              <w:t>–</w:t>
            </w:r>
            <w:r w:rsidRPr="002D11CF">
              <w:rPr>
                <w:b/>
              </w:rPr>
              <w:t xml:space="preserve"> </w:t>
            </w:r>
            <w:r>
              <w:rPr>
                <w:b/>
              </w:rPr>
              <w:t>Memórias e resistência na arte</w:t>
            </w:r>
          </w:p>
          <w:p w:rsidR="003C1748" w:rsidRDefault="003C1748" w:rsidP="003C1748">
            <w:pPr>
              <w:numPr>
                <w:ilvl w:val="0"/>
                <w:numId w:val="29"/>
              </w:numPr>
              <w:suppressAutoHyphens w:val="0"/>
              <w:spacing w:after="121" w:line="259" w:lineRule="auto"/>
              <w:ind w:hanging="360"/>
            </w:pPr>
            <w:r>
              <w:t>Retratos de Guerra</w:t>
            </w:r>
          </w:p>
          <w:p w:rsidR="003C1748" w:rsidRDefault="003C1748" w:rsidP="003C1748">
            <w:pPr>
              <w:numPr>
                <w:ilvl w:val="0"/>
                <w:numId w:val="29"/>
              </w:numPr>
              <w:suppressAutoHyphens w:val="0"/>
              <w:spacing w:after="121" w:line="259" w:lineRule="auto"/>
              <w:ind w:hanging="360"/>
            </w:pPr>
            <w:r>
              <w:t>A arte durante o regime civil-militar (1964-1985)</w:t>
            </w:r>
          </w:p>
          <w:p w:rsidR="003C1748" w:rsidRDefault="003C1748" w:rsidP="003C1748">
            <w:pPr>
              <w:numPr>
                <w:ilvl w:val="0"/>
                <w:numId w:val="29"/>
              </w:numPr>
              <w:suppressAutoHyphens w:val="0"/>
              <w:spacing w:after="121" w:line="259" w:lineRule="auto"/>
              <w:ind w:hanging="360"/>
            </w:pPr>
            <w:r>
              <w:t>História em quadrinhos e ativismo</w:t>
            </w:r>
          </w:p>
          <w:p w:rsidR="003C1748" w:rsidRDefault="003C1748" w:rsidP="003C1748">
            <w:pPr>
              <w:numPr>
                <w:ilvl w:val="0"/>
                <w:numId w:val="29"/>
              </w:numPr>
              <w:suppressAutoHyphens w:val="0"/>
              <w:spacing w:after="121" w:line="259" w:lineRule="auto"/>
              <w:ind w:hanging="360"/>
            </w:pPr>
            <w:r>
              <w:t>Trabalho e resistência na arte</w:t>
            </w:r>
          </w:p>
          <w:p w:rsidR="003C1748" w:rsidRDefault="003C1748" w:rsidP="003C1748">
            <w:pPr>
              <w:spacing w:after="121" w:line="259" w:lineRule="auto"/>
            </w:pPr>
          </w:p>
          <w:p w:rsidR="003C1748" w:rsidRDefault="003C1748" w:rsidP="003C1748">
            <w:pPr>
              <w:spacing w:after="143" w:line="259" w:lineRule="auto"/>
              <w:rPr>
                <w:b/>
              </w:rPr>
            </w:pPr>
            <w:r>
              <w:rPr>
                <w:b/>
              </w:rPr>
              <w:t xml:space="preserve">Páginas - De 148 </w:t>
            </w:r>
            <w:proofErr w:type="gramStart"/>
            <w:r>
              <w:rPr>
                <w:b/>
              </w:rPr>
              <w:t>à</w:t>
            </w:r>
            <w:proofErr w:type="gramEnd"/>
            <w:r>
              <w:rPr>
                <w:b/>
              </w:rPr>
              <w:t xml:space="preserve"> 175</w:t>
            </w:r>
          </w:p>
          <w:p w:rsidR="003C1748" w:rsidRDefault="003C1748" w:rsidP="003C1748">
            <w:pPr>
              <w:spacing w:after="143" w:line="259" w:lineRule="auto"/>
              <w:rPr>
                <w:b/>
              </w:rPr>
            </w:pPr>
            <w:r>
              <w:rPr>
                <w:b/>
              </w:rPr>
              <w:t xml:space="preserve"> </w:t>
            </w:r>
          </w:p>
          <w:p w:rsidR="003C1748" w:rsidRPr="002D11CF" w:rsidRDefault="003C1748" w:rsidP="003C1748">
            <w:pPr>
              <w:spacing w:after="143" w:line="259" w:lineRule="auto"/>
              <w:rPr>
                <w:b/>
              </w:rPr>
            </w:pPr>
            <w:r w:rsidRPr="002D11CF">
              <w:rPr>
                <w:b/>
              </w:rPr>
              <w:t xml:space="preserve">Capítulo </w:t>
            </w:r>
            <w:r>
              <w:rPr>
                <w:b/>
              </w:rPr>
              <w:t>2</w:t>
            </w:r>
            <w:r w:rsidRPr="002D11CF">
              <w:rPr>
                <w:b/>
              </w:rPr>
              <w:t xml:space="preserve"> </w:t>
            </w:r>
            <w:r>
              <w:rPr>
                <w:b/>
              </w:rPr>
              <w:t>–</w:t>
            </w:r>
            <w:r w:rsidRPr="002D11CF">
              <w:rPr>
                <w:b/>
              </w:rPr>
              <w:t xml:space="preserve"> </w:t>
            </w:r>
            <w:r>
              <w:rPr>
                <w:b/>
              </w:rPr>
              <w:t>Resistência e reflexão pela arte</w:t>
            </w:r>
          </w:p>
          <w:p w:rsidR="003C1748" w:rsidRDefault="003C1748" w:rsidP="003C1748">
            <w:pPr>
              <w:numPr>
                <w:ilvl w:val="0"/>
                <w:numId w:val="29"/>
              </w:numPr>
              <w:suppressAutoHyphens w:val="0"/>
              <w:spacing w:after="121" w:line="259" w:lineRule="auto"/>
              <w:ind w:hanging="360"/>
            </w:pPr>
            <w:r>
              <w:t>Arte e reflexão étnico-raciais</w:t>
            </w:r>
          </w:p>
          <w:p w:rsidR="003C1748" w:rsidRDefault="003C1748" w:rsidP="003C1748">
            <w:pPr>
              <w:numPr>
                <w:ilvl w:val="0"/>
                <w:numId w:val="29"/>
              </w:numPr>
              <w:suppressAutoHyphens w:val="0"/>
              <w:spacing w:after="121" w:line="259" w:lineRule="auto"/>
              <w:ind w:hanging="360"/>
            </w:pPr>
            <w:r>
              <w:t>Resistência indígena na arte</w:t>
            </w:r>
          </w:p>
          <w:p w:rsidR="003C1748" w:rsidRDefault="003C1748" w:rsidP="003C1748">
            <w:pPr>
              <w:numPr>
                <w:ilvl w:val="0"/>
                <w:numId w:val="29"/>
              </w:numPr>
              <w:suppressAutoHyphens w:val="0"/>
              <w:spacing w:after="121" w:line="259" w:lineRule="auto"/>
              <w:ind w:hanging="360"/>
            </w:pPr>
            <w:r>
              <w:t>Mulheres na arte</w:t>
            </w:r>
          </w:p>
          <w:p w:rsidR="003C1748" w:rsidRDefault="003C1748" w:rsidP="003C1748">
            <w:pPr>
              <w:numPr>
                <w:ilvl w:val="0"/>
                <w:numId w:val="29"/>
              </w:numPr>
              <w:suppressAutoHyphens w:val="0"/>
              <w:spacing w:after="121" w:line="259" w:lineRule="auto"/>
              <w:ind w:hanging="360"/>
            </w:pPr>
            <w:r>
              <w:t>Arte na periferia</w:t>
            </w:r>
            <w:bookmarkStart w:id="0" w:name="_GoBack"/>
            <w:bookmarkEnd w:id="0"/>
          </w:p>
          <w:p w:rsidR="003C1748" w:rsidRDefault="003C1748" w:rsidP="003C1748">
            <w:pPr>
              <w:numPr>
                <w:ilvl w:val="0"/>
                <w:numId w:val="29"/>
              </w:numPr>
              <w:spacing w:after="121" w:line="259" w:lineRule="auto"/>
              <w:ind w:hanging="360"/>
              <w:rPr>
                <w:b/>
              </w:rPr>
            </w:pPr>
            <w:r>
              <w:t>Orquestra de Refugiados</w:t>
            </w:r>
          </w:p>
        </w:tc>
      </w:tr>
      <w:tr w:rsidR="003C1748" w:rsidTr="003C1748">
        <w:trPr>
          <w:trHeight w:val="896"/>
        </w:trPr>
        <w:tc>
          <w:tcPr>
            <w:tcW w:w="1709" w:type="dxa"/>
            <w:vMerge/>
            <w:tcBorders>
              <w:left w:val="single" w:sz="6" w:space="0" w:color="000000"/>
              <w:right w:val="single" w:sz="6" w:space="0" w:color="000000"/>
            </w:tcBorders>
          </w:tcPr>
          <w:p w:rsidR="003C1748" w:rsidRPr="009B041F" w:rsidRDefault="003C1748" w:rsidP="003D47F8">
            <w:pPr>
              <w:pStyle w:val="SemEspaamento"/>
              <w:jc w:val="center"/>
              <w:rPr>
                <w:sz w:val="22"/>
              </w:rPr>
            </w:pPr>
          </w:p>
        </w:tc>
        <w:tc>
          <w:tcPr>
            <w:tcW w:w="7230" w:type="dxa"/>
            <w:tcBorders>
              <w:top w:val="single" w:sz="6" w:space="0" w:color="000000"/>
              <w:left w:val="single" w:sz="6" w:space="0" w:color="000000"/>
              <w:bottom w:val="single" w:sz="6" w:space="0" w:color="000000"/>
              <w:right w:val="single" w:sz="6" w:space="0" w:color="000000"/>
            </w:tcBorders>
          </w:tcPr>
          <w:p w:rsidR="003C1748" w:rsidRPr="003C1748" w:rsidRDefault="003C1748" w:rsidP="003C1748">
            <w:pPr>
              <w:pStyle w:val="SemEspaamento"/>
              <w:jc w:val="both"/>
              <w:rPr>
                <w:color w:val="auto"/>
                <w:sz w:val="22"/>
              </w:rPr>
            </w:pPr>
            <w:r w:rsidRPr="003C1748">
              <w:rPr>
                <w:color w:val="auto"/>
                <w:sz w:val="22"/>
              </w:rPr>
              <w:t>(EF69AR03) Analisar situações nas quais as linguagens das artes visuais se integram às linguagens audiovisuais (cinema, animações, vídeos etc.), gráficas (capas de livros, ilustrações de textos diversos etc.), cenográficas, coreográficas, musicais etc.</w:t>
            </w:r>
          </w:p>
        </w:tc>
        <w:tc>
          <w:tcPr>
            <w:tcW w:w="2551" w:type="dxa"/>
            <w:tcBorders>
              <w:top w:val="single" w:sz="6" w:space="0" w:color="000000"/>
              <w:left w:val="single" w:sz="6" w:space="0" w:color="000000"/>
              <w:bottom w:val="single" w:sz="6" w:space="0" w:color="000000"/>
              <w:right w:val="single" w:sz="4" w:space="0" w:color="auto"/>
            </w:tcBorders>
          </w:tcPr>
          <w:p w:rsidR="003C1748" w:rsidRDefault="003C1748" w:rsidP="003C1748">
            <w:pPr>
              <w:spacing w:line="259" w:lineRule="auto"/>
              <w:ind w:right="56"/>
              <w:jc w:val="center"/>
              <w:rPr>
                <w:szCs w:val="28"/>
              </w:rPr>
            </w:pPr>
          </w:p>
          <w:p w:rsidR="003C1748" w:rsidRPr="00453195" w:rsidRDefault="003C1748" w:rsidP="003C1748">
            <w:pPr>
              <w:spacing w:line="259" w:lineRule="auto"/>
              <w:ind w:right="56"/>
              <w:jc w:val="center"/>
              <w:rPr>
                <w:szCs w:val="28"/>
              </w:rPr>
            </w:pPr>
            <w:r>
              <w:rPr>
                <w:szCs w:val="28"/>
              </w:rPr>
              <w:t>Contextos e práticas</w:t>
            </w:r>
          </w:p>
        </w:tc>
        <w:tc>
          <w:tcPr>
            <w:tcW w:w="4295" w:type="dxa"/>
            <w:vMerge/>
            <w:tcBorders>
              <w:top w:val="single" w:sz="4" w:space="0" w:color="auto"/>
              <w:left w:val="single" w:sz="4" w:space="0" w:color="auto"/>
              <w:bottom w:val="single" w:sz="4" w:space="0" w:color="auto"/>
              <w:right w:val="single" w:sz="4" w:space="0" w:color="auto"/>
            </w:tcBorders>
          </w:tcPr>
          <w:p w:rsidR="003C1748" w:rsidRPr="003C1748" w:rsidRDefault="003C1748" w:rsidP="003D47F8">
            <w:pPr>
              <w:numPr>
                <w:ilvl w:val="0"/>
                <w:numId w:val="29"/>
              </w:numPr>
              <w:suppressAutoHyphens w:val="0"/>
              <w:spacing w:after="121" w:line="259" w:lineRule="auto"/>
              <w:ind w:hanging="360"/>
            </w:pPr>
          </w:p>
        </w:tc>
      </w:tr>
      <w:tr w:rsidR="003C1748" w:rsidTr="003C1748">
        <w:trPr>
          <w:trHeight w:val="628"/>
        </w:trPr>
        <w:tc>
          <w:tcPr>
            <w:tcW w:w="1709" w:type="dxa"/>
            <w:vMerge/>
            <w:tcBorders>
              <w:left w:val="single" w:sz="6" w:space="0" w:color="000000"/>
              <w:right w:val="single" w:sz="6" w:space="0" w:color="000000"/>
            </w:tcBorders>
          </w:tcPr>
          <w:p w:rsidR="003C1748" w:rsidRPr="009B041F" w:rsidRDefault="003C1748" w:rsidP="003D47F8">
            <w:pPr>
              <w:pStyle w:val="SemEspaamento"/>
              <w:jc w:val="center"/>
              <w:rPr>
                <w:sz w:val="22"/>
              </w:rPr>
            </w:pPr>
          </w:p>
        </w:tc>
        <w:tc>
          <w:tcPr>
            <w:tcW w:w="7230" w:type="dxa"/>
            <w:tcBorders>
              <w:top w:val="single" w:sz="6" w:space="0" w:color="000000"/>
              <w:left w:val="single" w:sz="6" w:space="0" w:color="000000"/>
              <w:bottom w:val="single" w:sz="6" w:space="0" w:color="000000"/>
              <w:right w:val="single" w:sz="6" w:space="0" w:color="000000"/>
            </w:tcBorders>
          </w:tcPr>
          <w:p w:rsidR="003C1748" w:rsidRPr="003C1748" w:rsidRDefault="003C1748" w:rsidP="003C1748">
            <w:pPr>
              <w:pStyle w:val="SemEspaamento"/>
              <w:jc w:val="both"/>
              <w:rPr>
                <w:color w:val="auto"/>
                <w:sz w:val="22"/>
              </w:rPr>
            </w:pPr>
            <w:r w:rsidRPr="003C1748">
              <w:rPr>
                <w:color w:val="auto"/>
                <w:sz w:val="22"/>
              </w:rPr>
              <w:t>(EF69AR07) </w:t>
            </w:r>
            <w:r w:rsidRPr="003C1748">
              <w:rPr>
                <w:color w:val="auto"/>
                <w:sz w:val="22"/>
                <w:shd w:val="clear" w:color="auto" w:fill="FFFFFF"/>
              </w:rPr>
              <w:t>Dialogar com princípios conceituais, proposições temáticas, repertórios imagéticos e processos de criação nas suas produções visuais.</w:t>
            </w:r>
          </w:p>
        </w:tc>
        <w:tc>
          <w:tcPr>
            <w:tcW w:w="2551" w:type="dxa"/>
            <w:tcBorders>
              <w:top w:val="single" w:sz="6" w:space="0" w:color="000000"/>
              <w:left w:val="single" w:sz="6" w:space="0" w:color="000000"/>
              <w:bottom w:val="single" w:sz="6" w:space="0" w:color="000000"/>
              <w:right w:val="single" w:sz="4" w:space="0" w:color="auto"/>
            </w:tcBorders>
          </w:tcPr>
          <w:p w:rsidR="003C1748" w:rsidRPr="00453195" w:rsidRDefault="003C1748" w:rsidP="003C1748">
            <w:pPr>
              <w:spacing w:line="259" w:lineRule="auto"/>
              <w:ind w:left="154"/>
              <w:jc w:val="center"/>
              <w:rPr>
                <w:szCs w:val="28"/>
              </w:rPr>
            </w:pPr>
            <w:r>
              <w:rPr>
                <w:szCs w:val="28"/>
              </w:rPr>
              <w:t>Processos de criação</w:t>
            </w:r>
          </w:p>
        </w:tc>
        <w:tc>
          <w:tcPr>
            <w:tcW w:w="4295" w:type="dxa"/>
            <w:vMerge/>
            <w:tcBorders>
              <w:top w:val="single" w:sz="4" w:space="0" w:color="auto"/>
              <w:left w:val="single" w:sz="4" w:space="0" w:color="auto"/>
              <w:bottom w:val="single" w:sz="4" w:space="0" w:color="auto"/>
              <w:right w:val="single" w:sz="4" w:space="0" w:color="auto"/>
            </w:tcBorders>
          </w:tcPr>
          <w:p w:rsidR="003C1748" w:rsidRDefault="003C1748" w:rsidP="003D47F8">
            <w:pPr>
              <w:spacing w:after="160" w:line="259" w:lineRule="auto"/>
            </w:pPr>
          </w:p>
        </w:tc>
      </w:tr>
      <w:tr w:rsidR="003C1748" w:rsidTr="003C1748">
        <w:trPr>
          <w:trHeight w:val="625"/>
        </w:trPr>
        <w:tc>
          <w:tcPr>
            <w:tcW w:w="1709" w:type="dxa"/>
            <w:vMerge/>
            <w:tcBorders>
              <w:left w:val="single" w:sz="6" w:space="0" w:color="000000"/>
              <w:bottom w:val="single" w:sz="4" w:space="0" w:color="auto"/>
              <w:right w:val="single" w:sz="6" w:space="0" w:color="000000"/>
            </w:tcBorders>
          </w:tcPr>
          <w:p w:rsidR="003C1748" w:rsidRPr="009B041F" w:rsidRDefault="003C1748" w:rsidP="003C1748">
            <w:pPr>
              <w:pStyle w:val="SemEspaamento"/>
              <w:jc w:val="center"/>
              <w:rPr>
                <w:sz w:val="22"/>
              </w:rPr>
            </w:pPr>
          </w:p>
        </w:tc>
        <w:tc>
          <w:tcPr>
            <w:tcW w:w="7230" w:type="dxa"/>
            <w:tcBorders>
              <w:top w:val="single" w:sz="6" w:space="0" w:color="000000"/>
              <w:left w:val="single" w:sz="6" w:space="0" w:color="000000"/>
              <w:bottom w:val="single" w:sz="6" w:space="0" w:color="000000"/>
              <w:right w:val="single" w:sz="6" w:space="0" w:color="000000"/>
            </w:tcBorders>
          </w:tcPr>
          <w:p w:rsidR="003C1748" w:rsidRPr="003C1748" w:rsidRDefault="003C1748" w:rsidP="003C1748">
            <w:pPr>
              <w:pStyle w:val="SemEspaamento"/>
              <w:jc w:val="both"/>
              <w:rPr>
                <w:color w:val="auto"/>
                <w:sz w:val="22"/>
              </w:rPr>
            </w:pPr>
            <w:r w:rsidRPr="003C1748">
              <w:rPr>
                <w:color w:val="auto"/>
                <w:sz w:val="22"/>
              </w:rPr>
              <w:t>(EF69AR08) </w:t>
            </w:r>
            <w:r w:rsidRPr="003C1748">
              <w:rPr>
                <w:color w:val="auto"/>
                <w:sz w:val="22"/>
                <w:shd w:val="clear" w:color="auto" w:fill="FFFFFF"/>
              </w:rPr>
              <w:t>Diferenciar as categorias de artista, artesão, produtor cultural, curador, designer, entre outras, estabelecendo relações entre os profissionais do sistema das artes visuais.</w:t>
            </w:r>
          </w:p>
        </w:tc>
        <w:tc>
          <w:tcPr>
            <w:tcW w:w="2551" w:type="dxa"/>
            <w:tcBorders>
              <w:top w:val="single" w:sz="6" w:space="0" w:color="000000"/>
              <w:left w:val="single" w:sz="6" w:space="0" w:color="000000"/>
              <w:bottom w:val="single" w:sz="6" w:space="0" w:color="000000"/>
              <w:right w:val="single" w:sz="4" w:space="0" w:color="auto"/>
            </w:tcBorders>
          </w:tcPr>
          <w:p w:rsidR="003C1748" w:rsidRDefault="003C1748" w:rsidP="003C1748">
            <w:pPr>
              <w:spacing w:line="259" w:lineRule="auto"/>
              <w:ind w:right="56"/>
              <w:jc w:val="center"/>
              <w:rPr>
                <w:szCs w:val="28"/>
              </w:rPr>
            </w:pPr>
          </w:p>
          <w:p w:rsidR="003C1748" w:rsidRPr="00453195" w:rsidRDefault="003C1748" w:rsidP="003C1748">
            <w:pPr>
              <w:spacing w:line="259" w:lineRule="auto"/>
              <w:ind w:right="56"/>
              <w:jc w:val="center"/>
              <w:rPr>
                <w:szCs w:val="28"/>
              </w:rPr>
            </w:pPr>
            <w:r>
              <w:rPr>
                <w:szCs w:val="28"/>
              </w:rPr>
              <w:t>Sistema de linguagem</w:t>
            </w:r>
          </w:p>
        </w:tc>
        <w:tc>
          <w:tcPr>
            <w:tcW w:w="4295" w:type="dxa"/>
            <w:vMerge/>
            <w:tcBorders>
              <w:top w:val="single" w:sz="4" w:space="0" w:color="auto"/>
              <w:left w:val="single" w:sz="4" w:space="0" w:color="auto"/>
              <w:bottom w:val="single" w:sz="4" w:space="0" w:color="auto"/>
              <w:right w:val="single" w:sz="4" w:space="0" w:color="auto"/>
            </w:tcBorders>
          </w:tcPr>
          <w:p w:rsidR="003C1748" w:rsidRDefault="003C1748" w:rsidP="003C1748">
            <w:pPr>
              <w:spacing w:after="160" w:line="259" w:lineRule="auto"/>
            </w:pPr>
          </w:p>
        </w:tc>
      </w:tr>
      <w:tr w:rsidR="003C1748" w:rsidTr="003C1748">
        <w:trPr>
          <w:trHeight w:val="465"/>
        </w:trPr>
        <w:tc>
          <w:tcPr>
            <w:tcW w:w="1709" w:type="dxa"/>
            <w:vMerge w:val="restart"/>
            <w:tcBorders>
              <w:top w:val="single" w:sz="4" w:space="0" w:color="auto"/>
              <w:left w:val="single" w:sz="4" w:space="0" w:color="auto"/>
              <w:bottom w:val="single" w:sz="4" w:space="0" w:color="auto"/>
              <w:right w:val="single" w:sz="4" w:space="0" w:color="auto"/>
            </w:tcBorders>
          </w:tcPr>
          <w:p w:rsidR="003C1748" w:rsidRDefault="003C1748" w:rsidP="003C1748">
            <w:pPr>
              <w:pStyle w:val="SemEspaamento"/>
              <w:jc w:val="center"/>
              <w:rPr>
                <w:sz w:val="22"/>
              </w:rPr>
            </w:pPr>
          </w:p>
          <w:p w:rsidR="003C1748" w:rsidRDefault="003C1748" w:rsidP="003C1748">
            <w:pPr>
              <w:pStyle w:val="SemEspaamento"/>
              <w:jc w:val="center"/>
              <w:rPr>
                <w:sz w:val="22"/>
              </w:rPr>
            </w:pPr>
          </w:p>
          <w:p w:rsidR="003C1748" w:rsidRPr="009B041F" w:rsidRDefault="003C1748" w:rsidP="003C1748">
            <w:pPr>
              <w:pStyle w:val="SemEspaamento"/>
              <w:jc w:val="center"/>
              <w:rPr>
                <w:sz w:val="22"/>
              </w:rPr>
            </w:pPr>
            <w:r>
              <w:rPr>
                <w:sz w:val="22"/>
              </w:rPr>
              <w:t>Artes Integradas</w:t>
            </w:r>
          </w:p>
        </w:tc>
        <w:tc>
          <w:tcPr>
            <w:tcW w:w="7230" w:type="dxa"/>
            <w:tcBorders>
              <w:top w:val="single" w:sz="6" w:space="0" w:color="000000"/>
              <w:left w:val="single" w:sz="4" w:space="0" w:color="auto"/>
              <w:bottom w:val="single" w:sz="4" w:space="0" w:color="auto"/>
              <w:right w:val="single" w:sz="6" w:space="0" w:color="000000"/>
            </w:tcBorders>
          </w:tcPr>
          <w:p w:rsidR="003C1748" w:rsidRPr="003C1748" w:rsidRDefault="003C1748" w:rsidP="003C1748">
            <w:pPr>
              <w:pStyle w:val="SemEspaamento"/>
              <w:jc w:val="both"/>
              <w:rPr>
                <w:color w:val="auto"/>
                <w:sz w:val="22"/>
              </w:rPr>
            </w:pPr>
            <w:r w:rsidRPr="003C1748">
              <w:rPr>
                <w:color w:val="auto"/>
                <w:sz w:val="22"/>
              </w:rPr>
              <w:t xml:space="preserve">(EF69AR31) </w:t>
            </w:r>
            <w:r w:rsidRPr="003C1748">
              <w:rPr>
                <w:color w:val="auto"/>
                <w:sz w:val="22"/>
                <w:shd w:val="clear" w:color="auto" w:fill="FFFFFF"/>
              </w:rPr>
              <w:t>Relacionar as práticas artísticas às diferentes dimensões da vida social, cultural, política, histórica, econômica, estética e ética.</w:t>
            </w:r>
          </w:p>
        </w:tc>
        <w:tc>
          <w:tcPr>
            <w:tcW w:w="2551" w:type="dxa"/>
            <w:tcBorders>
              <w:top w:val="single" w:sz="6" w:space="0" w:color="000000"/>
              <w:left w:val="single" w:sz="6" w:space="0" w:color="000000"/>
              <w:bottom w:val="single" w:sz="4" w:space="0" w:color="auto"/>
              <w:right w:val="single" w:sz="4" w:space="0" w:color="auto"/>
            </w:tcBorders>
          </w:tcPr>
          <w:p w:rsidR="003C1748" w:rsidRPr="00453195" w:rsidRDefault="003C1748" w:rsidP="003C1748">
            <w:pPr>
              <w:spacing w:line="259" w:lineRule="auto"/>
              <w:jc w:val="center"/>
              <w:rPr>
                <w:szCs w:val="28"/>
              </w:rPr>
            </w:pPr>
            <w:r>
              <w:rPr>
                <w:szCs w:val="28"/>
              </w:rPr>
              <w:t>Contextos e práticas</w:t>
            </w:r>
          </w:p>
        </w:tc>
        <w:tc>
          <w:tcPr>
            <w:tcW w:w="4295" w:type="dxa"/>
            <w:vMerge/>
            <w:tcBorders>
              <w:top w:val="single" w:sz="4" w:space="0" w:color="auto"/>
              <w:left w:val="single" w:sz="4" w:space="0" w:color="auto"/>
              <w:bottom w:val="single" w:sz="4" w:space="0" w:color="auto"/>
              <w:right w:val="single" w:sz="4" w:space="0" w:color="auto"/>
            </w:tcBorders>
          </w:tcPr>
          <w:p w:rsidR="003C1748" w:rsidRDefault="003C1748" w:rsidP="003C1748">
            <w:pPr>
              <w:spacing w:after="160" w:line="259" w:lineRule="auto"/>
            </w:pPr>
          </w:p>
        </w:tc>
      </w:tr>
      <w:tr w:rsidR="003C1748" w:rsidTr="003C1748">
        <w:trPr>
          <w:trHeight w:val="4227"/>
        </w:trPr>
        <w:tc>
          <w:tcPr>
            <w:tcW w:w="1709" w:type="dxa"/>
            <w:vMerge/>
            <w:tcBorders>
              <w:top w:val="single" w:sz="4" w:space="0" w:color="auto"/>
              <w:left w:val="single" w:sz="4" w:space="0" w:color="auto"/>
              <w:bottom w:val="single" w:sz="4" w:space="0" w:color="auto"/>
              <w:right w:val="single" w:sz="4" w:space="0" w:color="auto"/>
            </w:tcBorders>
          </w:tcPr>
          <w:p w:rsidR="003C1748" w:rsidRPr="009B041F" w:rsidRDefault="003C1748" w:rsidP="003C1748">
            <w:pPr>
              <w:pStyle w:val="SemEspaamento"/>
              <w:jc w:val="center"/>
              <w:rPr>
                <w:sz w:val="22"/>
              </w:rPr>
            </w:pPr>
          </w:p>
        </w:tc>
        <w:tc>
          <w:tcPr>
            <w:tcW w:w="7230" w:type="dxa"/>
            <w:tcBorders>
              <w:top w:val="single" w:sz="4" w:space="0" w:color="auto"/>
              <w:left w:val="single" w:sz="4" w:space="0" w:color="auto"/>
              <w:bottom w:val="single" w:sz="4" w:space="0" w:color="auto"/>
              <w:right w:val="single" w:sz="4" w:space="0" w:color="auto"/>
            </w:tcBorders>
          </w:tcPr>
          <w:p w:rsidR="003C1748" w:rsidRPr="003C1748" w:rsidRDefault="003C1748" w:rsidP="003C1748">
            <w:pPr>
              <w:pStyle w:val="SemEspaamento"/>
              <w:jc w:val="both"/>
              <w:rPr>
                <w:color w:val="auto"/>
                <w:sz w:val="22"/>
              </w:rPr>
            </w:pPr>
            <w:r w:rsidRPr="003C1748">
              <w:rPr>
                <w:color w:val="auto"/>
                <w:sz w:val="22"/>
              </w:rPr>
              <w:t>(EF69AR33) </w:t>
            </w:r>
            <w:r w:rsidRPr="003C1748">
              <w:rPr>
                <w:color w:val="auto"/>
                <w:sz w:val="22"/>
                <w:shd w:val="clear" w:color="auto" w:fill="FFFFFF"/>
              </w:rPr>
              <w:t>Analisar aspectos históricos, sociais e políticos da produção artística.</w:t>
            </w:r>
          </w:p>
        </w:tc>
        <w:tc>
          <w:tcPr>
            <w:tcW w:w="2551" w:type="dxa"/>
            <w:tcBorders>
              <w:top w:val="single" w:sz="4" w:space="0" w:color="auto"/>
              <w:left w:val="single" w:sz="4" w:space="0" w:color="auto"/>
              <w:bottom w:val="single" w:sz="4" w:space="0" w:color="auto"/>
              <w:right w:val="single" w:sz="4" w:space="0" w:color="auto"/>
            </w:tcBorders>
          </w:tcPr>
          <w:p w:rsidR="003C1748" w:rsidRPr="00453195" w:rsidRDefault="003C1748" w:rsidP="003C1748">
            <w:pPr>
              <w:spacing w:line="259" w:lineRule="auto"/>
              <w:ind w:right="56"/>
              <w:jc w:val="center"/>
              <w:rPr>
                <w:szCs w:val="28"/>
              </w:rPr>
            </w:pPr>
            <w:r>
              <w:rPr>
                <w:szCs w:val="28"/>
              </w:rPr>
              <w:t>Matrizes e estéticas e culturais</w:t>
            </w:r>
          </w:p>
        </w:tc>
        <w:tc>
          <w:tcPr>
            <w:tcW w:w="4295" w:type="dxa"/>
            <w:vMerge/>
            <w:tcBorders>
              <w:top w:val="single" w:sz="4" w:space="0" w:color="auto"/>
              <w:left w:val="single" w:sz="4" w:space="0" w:color="auto"/>
              <w:bottom w:val="single" w:sz="4" w:space="0" w:color="auto"/>
              <w:right w:val="single" w:sz="4" w:space="0" w:color="auto"/>
            </w:tcBorders>
          </w:tcPr>
          <w:p w:rsidR="003C1748" w:rsidRDefault="003C1748" w:rsidP="003C1748">
            <w:pPr>
              <w:spacing w:after="160" w:line="259" w:lineRule="auto"/>
            </w:pPr>
          </w:p>
        </w:tc>
      </w:tr>
    </w:tbl>
    <w:p w:rsidR="003E4281" w:rsidRDefault="003E4281" w:rsidP="003E4281">
      <w:pPr>
        <w:rPr>
          <w:rFonts w:ascii="Arial" w:hAnsi="Arial"/>
          <w:sz w:val="22"/>
          <w:szCs w:val="22"/>
        </w:rPr>
      </w:pPr>
      <w:r>
        <w:rPr>
          <w:rFonts w:ascii="Arial" w:hAnsi="Arial"/>
          <w:sz w:val="22"/>
          <w:szCs w:val="22"/>
        </w:rPr>
        <w:t>OBSERVAÇÃO:</w:t>
      </w:r>
    </w:p>
    <w:p w:rsidR="003E4281" w:rsidRDefault="003E4281" w:rsidP="003E4281">
      <w:pPr>
        <w:numPr>
          <w:ilvl w:val="0"/>
          <w:numId w:val="14"/>
        </w:numPr>
        <w:textAlignment w:val="auto"/>
        <w:rPr>
          <w:rFonts w:ascii="Arial" w:hAnsi="Arial"/>
          <w:sz w:val="22"/>
          <w:szCs w:val="22"/>
        </w:rPr>
      </w:pPr>
      <w:r>
        <w:rPr>
          <w:rFonts w:ascii="Arial" w:hAnsi="Arial"/>
          <w:sz w:val="22"/>
          <w:szCs w:val="22"/>
        </w:rPr>
        <w:t>Construído pelos professores da rede em reunião por área realizada em 31/07/2025.</w:t>
      </w:r>
    </w:p>
    <w:p w:rsidR="003E4281" w:rsidRDefault="003E4281" w:rsidP="003E4281">
      <w:pPr>
        <w:numPr>
          <w:ilvl w:val="0"/>
          <w:numId w:val="14"/>
        </w:numPr>
        <w:textAlignment w:val="auto"/>
        <w:rPr>
          <w:rFonts w:ascii="Arial" w:hAnsi="Arial"/>
          <w:sz w:val="22"/>
          <w:szCs w:val="22"/>
        </w:rPr>
      </w:pPr>
      <w:r>
        <w:rPr>
          <w:rFonts w:ascii="Arial" w:hAnsi="Arial"/>
          <w:sz w:val="22"/>
          <w:szCs w:val="22"/>
        </w:rPr>
        <w:t>Estabelecido pelo grupo o uso do PNLD Moderna – Coleção Superação.</w:t>
      </w:r>
    </w:p>
    <w:p w:rsidR="003D47F8" w:rsidRDefault="003D47F8">
      <w:pPr>
        <w:rPr>
          <w:rFonts w:hint="eastAsia"/>
        </w:rPr>
      </w:pPr>
    </w:p>
    <w:sectPr w:rsidR="003D47F8">
      <w:pgSz w:w="16838" w:h="11906" w:orient="landscape"/>
      <w:pgMar w:top="510" w:right="473" w:bottom="341" w:left="60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clip_image001"/>
      </v:shape>
    </w:pict>
  </w:numPicBullet>
  <w:abstractNum w:abstractNumId="0" w15:restartNumberingAfterBreak="0">
    <w:nsid w:val="016B1127"/>
    <w:multiLevelType w:val="multilevel"/>
    <w:tmpl w:val="5A2CBB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8DB5E8F"/>
    <w:multiLevelType w:val="multilevel"/>
    <w:tmpl w:val="DD9A06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E8A7523"/>
    <w:multiLevelType w:val="multilevel"/>
    <w:tmpl w:val="17C441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9BD17BC"/>
    <w:multiLevelType w:val="multilevel"/>
    <w:tmpl w:val="9CD892E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Wingdings" w:hAnsi="Wingdings" w:cs="Wingdings"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Wingdings" w:hAnsi="Wingdings" w:cs="Wingdings"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4" w15:restartNumberingAfterBreak="0">
    <w:nsid w:val="1DEC14E3"/>
    <w:multiLevelType w:val="hybridMultilevel"/>
    <w:tmpl w:val="D9B6C560"/>
    <w:lvl w:ilvl="0" w:tplc="84C62B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6AE900">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9E1C52">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281A70">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AAB4A8">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189E30">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5832F6">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EE2002">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40D5E">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4444C4"/>
    <w:multiLevelType w:val="multilevel"/>
    <w:tmpl w:val="C330B3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EE076E8"/>
    <w:multiLevelType w:val="hybridMultilevel"/>
    <w:tmpl w:val="FEFEFEE0"/>
    <w:lvl w:ilvl="0" w:tplc="04160007">
      <w:start w:val="1"/>
      <w:numFmt w:val="bullet"/>
      <w:lvlText w:val=""/>
      <w:lvlPicBulletId w:val="0"/>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7" w15:restartNumberingAfterBreak="0">
    <w:nsid w:val="31170D93"/>
    <w:multiLevelType w:val="hybridMultilevel"/>
    <w:tmpl w:val="E43667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224795"/>
    <w:multiLevelType w:val="multilevel"/>
    <w:tmpl w:val="DC4E1D1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9" w15:restartNumberingAfterBreak="0">
    <w:nsid w:val="347E0786"/>
    <w:multiLevelType w:val="multilevel"/>
    <w:tmpl w:val="9FCE465E"/>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692305A"/>
    <w:multiLevelType w:val="hybridMultilevel"/>
    <w:tmpl w:val="777E7F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6B44C1E"/>
    <w:multiLevelType w:val="multilevel"/>
    <w:tmpl w:val="A73653B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2" w15:restartNumberingAfterBreak="0">
    <w:nsid w:val="392929FB"/>
    <w:multiLevelType w:val="hybridMultilevel"/>
    <w:tmpl w:val="5688F3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D5F1C42"/>
    <w:multiLevelType w:val="multilevel"/>
    <w:tmpl w:val="A936F0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4" w15:restartNumberingAfterBreak="0">
    <w:nsid w:val="485114F8"/>
    <w:multiLevelType w:val="multilevel"/>
    <w:tmpl w:val="6464DA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0E8115E"/>
    <w:multiLevelType w:val="multilevel"/>
    <w:tmpl w:val="DF60E7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6" w15:restartNumberingAfterBreak="0">
    <w:nsid w:val="517F380A"/>
    <w:multiLevelType w:val="multilevel"/>
    <w:tmpl w:val="419C8E9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7" w15:restartNumberingAfterBreak="0">
    <w:nsid w:val="57B17549"/>
    <w:multiLevelType w:val="hybridMultilevel"/>
    <w:tmpl w:val="649410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8BD2437"/>
    <w:multiLevelType w:val="multilevel"/>
    <w:tmpl w:val="2BD030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 w15:restartNumberingAfterBreak="0">
    <w:nsid w:val="595601AB"/>
    <w:multiLevelType w:val="hybridMultilevel"/>
    <w:tmpl w:val="5FBAF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4DD2F3A"/>
    <w:multiLevelType w:val="hybridMultilevel"/>
    <w:tmpl w:val="270C4B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A7D1E1F"/>
    <w:multiLevelType w:val="multilevel"/>
    <w:tmpl w:val="663C84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B946736"/>
    <w:multiLevelType w:val="hybridMultilevel"/>
    <w:tmpl w:val="A52E6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BDF2BBB"/>
    <w:multiLevelType w:val="multilevel"/>
    <w:tmpl w:val="A3E8A08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24" w15:restartNumberingAfterBreak="0">
    <w:nsid w:val="6D0A6B88"/>
    <w:multiLevelType w:val="multilevel"/>
    <w:tmpl w:val="406036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6E4C1C15"/>
    <w:multiLevelType w:val="multilevel"/>
    <w:tmpl w:val="1454270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26" w15:restartNumberingAfterBreak="0">
    <w:nsid w:val="718D0C25"/>
    <w:multiLevelType w:val="multilevel"/>
    <w:tmpl w:val="2FECF06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747168C7"/>
    <w:multiLevelType w:val="hybridMultilevel"/>
    <w:tmpl w:val="C1346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796072C"/>
    <w:multiLevelType w:val="multilevel"/>
    <w:tmpl w:val="C9C885E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num w:numId="1">
    <w:abstractNumId w:val="28"/>
  </w:num>
  <w:num w:numId="2">
    <w:abstractNumId w:val="8"/>
  </w:num>
  <w:num w:numId="3">
    <w:abstractNumId w:val="26"/>
  </w:num>
  <w:num w:numId="4">
    <w:abstractNumId w:val="3"/>
  </w:num>
  <w:num w:numId="5">
    <w:abstractNumId w:val="16"/>
  </w:num>
  <w:num w:numId="6">
    <w:abstractNumId w:val="25"/>
  </w:num>
  <w:num w:numId="7">
    <w:abstractNumId w:val="23"/>
  </w:num>
  <w:num w:numId="8">
    <w:abstractNumId w:val="11"/>
  </w:num>
  <w:num w:numId="9">
    <w:abstractNumId w:val="13"/>
  </w:num>
  <w:num w:numId="10">
    <w:abstractNumId w:val="15"/>
  </w:num>
  <w:num w:numId="11">
    <w:abstractNumId w:val="21"/>
  </w:num>
  <w:num w:numId="12">
    <w:abstractNumId w:val="18"/>
  </w:num>
  <w:num w:numId="13">
    <w:abstractNumId w:val="6"/>
  </w:num>
  <w:num w:numId="14">
    <w:abstractNumId w:val="9"/>
  </w:num>
  <w:num w:numId="15">
    <w:abstractNumId w:val="1"/>
  </w:num>
  <w:num w:numId="16">
    <w:abstractNumId w:val="14"/>
  </w:num>
  <w:num w:numId="17">
    <w:abstractNumId w:val="2"/>
  </w:num>
  <w:num w:numId="18">
    <w:abstractNumId w:val="24"/>
  </w:num>
  <w:num w:numId="19">
    <w:abstractNumId w:val="5"/>
  </w:num>
  <w:num w:numId="20">
    <w:abstractNumId w:val="0"/>
  </w:num>
  <w:num w:numId="21">
    <w:abstractNumId w:val="27"/>
  </w:num>
  <w:num w:numId="22">
    <w:abstractNumId w:val="7"/>
  </w:num>
  <w:num w:numId="23">
    <w:abstractNumId w:val="10"/>
  </w:num>
  <w:num w:numId="24">
    <w:abstractNumId w:val="20"/>
  </w:num>
  <w:num w:numId="25">
    <w:abstractNumId w:val="17"/>
  </w:num>
  <w:num w:numId="26">
    <w:abstractNumId w:val="12"/>
  </w:num>
  <w:num w:numId="27">
    <w:abstractNumId w:val="19"/>
  </w:num>
  <w:num w:numId="28">
    <w:abstractNumId w:val="2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1D"/>
    <w:rsid w:val="00007B1D"/>
    <w:rsid w:val="001304E6"/>
    <w:rsid w:val="001926AB"/>
    <w:rsid w:val="00277232"/>
    <w:rsid w:val="00376F72"/>
    <w:rsid w:val="003B7155"/>
    <w:rsid w:val="003C1748"/>
    <w:rsid w:val="003D47F8"/>
    <w:rsid w:val="003E4281"/>
    <w:rsid w:val="00725AA3"/>
    <w:rsid w:val="007C03D1"/>
    <w:rsid w:val="009F5700"/>
    <w:rsid w:val="00A937A6"/>
    <w:rsid w:val="00DB612A"/>
    <w:rsid w:val="00E00D5A"/>
    <w:rsid w:val="00E377A3"/>
    <w:rsid w:val="00E86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9667"/>
  <w15:docId w15:val="{088C453B-DCC2-4871-A642-BC0E587E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pt-B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2">
    <w:name w:val="heading 2"/>
    <w:next w:val="Normal"/>
    <w:link w:val="Ttulo2Char"/>
    <w:uiPriority w:val="9"/>
    <w:unhideWhenUsed/>
    <w:qFormat/>
    <w:rsid w:val="003D47F8"/>
    <w:pPr>
      <w:keepNext/>
      <w:keepLines/>
      <w:spacing w:after="322" w:line="307" w:lineRule="auto"/>
      <w:ind w:left="10" w:right="3" w:hanging="10"/>
      <w:jc w:val="center"/>
      <w:textAlignment w:val="auto"/>
      <w:outlineLvl w:val="1"/>
    </w:pPr>
    <w:rPr>
      <w:rFonts w:ascii="Arial" w:eastAsia="Arial" w:hAnsi="Arial" w:cs="Arial"/>
      <w:b/>
      <w:color w:val="000000"/>
      <w:sz w:val="20"/>
      <w:szCs w:val="22"/>
      <w:u w:val="single" w:color="000000"/>
      <w:lang w:eastAsia="pt-BR"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dores">
    <w:name w:val="Marcadores"/>
    <w:qFormat/>
    <w:rPr>
      <w:rFonts w:ascii="OpenSymbol" w:eastAsia="OpenSymbol" w:hAnsi="OpenSymbol" w:cs="OpenSymbol"/>
    </w:rPr>
  </w:style>
  <w:style w:type="character" w:customStyle="1" w:styleId="Smbolosdenumerao">
    <w:name w:val="Símbolos de numeração"/>
    <w:qFormat/>
  </w:style>
  <w:style w:type="character" w:customStyle="1" w:styleId="TextodebaloChar">
    <w:name w:val="Texto de balão Char"/>
    <w:basedOn w:val="Fontepargpadro"/>
    <w:qFormat/>
    <w:rPr>
      <w:rFonts w:ascii="Segoe UI" w:hAnsi="Segoe UI" w:cs="Mangal"/>
      <w:sz w:val="18"/>
      <w:szCs w:val="16"/>
    </w:rPr>
  </w:style>
  <w:style w:type="character" w:customStyle="1" w:styleId="WWCharLFO1LVL1">
    <w:name w:val="WW_CharLFO1LVL1"/>
    <w:qFormat/>
    <w:rPr>
      <w:rFonts w:ascii="OpenSymbol" w:eastAsia="OpenSymbol" w:hAnsi="OpenSymbol" w:cs="OpenSymbol"/>
    </w:rPr>
  </w:style>
  <w:style w:type="character" w:customStyle="1" w:styleId="WWCharLFO1LVL2">
    <w:name w:val="WW_CharLFO1LVL2"/>
    <w:qFormat/>
    <w:rPr>
      <w:rFonts w:ascii="OpenSymbol" w:eastAsia="OpenSymbol" w:hAnsi="OpenSymbol" w:cs="OpenSymbol"/>
    </w:rPr>
  </w:style>
  <w:style w:type="character" w:customStyle="1" w:styleId="WWCharLFO1LVL3">
    <w:name w:val="WW_CharLFO1LVL3"/>
    <w:qFormat/>
    <w:rPr>
      <w:rFonts w:ascii="OpenSymbol" w:eastAsia="OpenSymbol" w:hAnsi="OpenSymbol" w:cs="OpenSymbol"/>
    </w:rPr>
  </w:style>
  <w:style w:type="character" w:customStyle="1" w:styleId="WWCharLFO1LVL4">
    <w:name w:val="WW_CharLFO1LVL4"/>
    <w:qFormat/>
    <w:rPr>
      <w:rFonts w:ascii="OpenSymbol" w:eastAsia="OpenSymbol" w:hAnsi="OpenSymbol" w:cs="OpenSymbol"/>
    </w:rPr>
  </w:style>
  <w:style w:type="character" w:customStyle="1" w:styleId="WWCharLFO1LVL5">
    <w:name w:val="WW_CharLFO1LVL5"/>
    <w:qFormat/>
    <w:rPr>
      <w:rFonts w:ascii="OpenSymbol" w:eastAsia="OpenSymbol" w:hAnsi="OpenSymbol" w:cs="OpenSymbol"/>
    </w:rPr>
  </w:style>
  <w:style w:type="character" w:customStyle="1" w:styleId="WWCharLFO1LVL6">
    <w:name w:val="WW_CharLFO1LVL6"/>
    <w:qFormat/>
    <w:rPr>
      <w:rFonts w:ascii="OpenSymbol" w:eastAsia="OpenSymbol" w:hAnsi="OpenSymbol" w:cs="OpenSymbol"/>
    </w:rPr>
  </w:style>
  <w:style w:type="character" w:customStyle="1" w:styleId="WWCharLFO1LVL7">
    <w:name w:val="WW_CharLFO1LVL7"/>
    <w:qFormat/>
    <w:rPr>
      <w:rFonts w:ascii="OpenSymbol" w:eastAsia="OpenSymbol" w:hAnsi="OpenSymbol" w:cs="OpenSymbol"/>
    </w:rPr>
  </w:style>
  <w:style w:type="character" w:customStyle="1" w:styleId="WWCharLFO1LVL8">
    <w:name w:val="WW_CharLFO1LVL8"/>
    <w:qFormat/>
    <w:rPr>
      <w:rFonts w:ascii="OpenSymbol" w:eastAsia="OpenSymbol" w:hAnsi="OpenSymbol" w:cs="OpenSymbol"/>
    </w:rPr>
  </w:style>
  <w:style w:type="character" w:customStyle="1" w:styleId="WWCharLFO1LVL9">
    <w:name w:val="WW_CharLFO1LVL9"/>
    <w:qFormat/>
    <w:rPr>
      <w:rFonts w:ascii="OpenSymbol" w:eastAsia="OpenSymbol" w:hAnsi="OpenSymbol" w:cs="OpenSymbol"/>
    </w:rPr>
  </w:style>
  <w:style w:type="character" w:customStyle="1" w:styleId="WWCharLFO2LVL1">
    <w:name w:val="WW_CharLFO2LVL1"/>
    <w:qFormat/>
    <w:rPr>
      <w:rFonts w:ascii="OpenSymbol" w:eastAsia="OpenSymbol" w:hAnsi="OpenSymbol" w:cs="OpenSymbol"/>
    </w:rPr>
  </w:style>
  <w:style w:type="character" w:customStyle="1" w:styleId="WWCharLFO2LVL2">
    <w:name w:val="WW_CharLFO2LVL2"/>
    <w:qFormat/>
    <w:rPr>
      <w:rFonts w:ascii="OpenSymbol" w:eastAsia="OpenSymbol" w:hAnsi="OpenSymbol" w:cs="OpenSymbol"/>
    </w:rPr>
  </w:style>
  <w:style w:type="character" w:customStyle="1" w:styleId="WWCharLFO2LVL3">
    <w:name w:val="WW_CharLFO2LVL3"/>
    <w:qFormat/>
    <w:rPr>
      <w:rFonts w:ascii="OpenSymbol" w:eastAsia="OpenSymbol" w:hAnsi="OpenSymbol" w:cs="OpenSymbol"/>
    </w:rPr>
  </w:style>
  <w:style w:type="character" w:customStyle="1" w:styleId="WWCharLFO2LVL4">
    <w:name w:val="WW_CharLFO2LVL4"/>
    <w:qFormat/>
    <w:rPr>
      <w:rFonts w:ascii="OpenSymbol" w:eastAsia="OpenSymbol" w:hAnsi="OpenSymbol" w:cs="OpenSymbol"/>
    </w:rPr>
  </w:style>
  <w:style w:type="character" w:customStyle="1" w:styleId="WWCharLFO2LVL5">
    <w:name w:val="WW_CharLFO2LVL5"/>
    <w:qFormat/>
    <w:rPr>
      <w:rFonts w:ascii="OpenSymbol" w:eastAsia="OpenSymbol" w:hAnsi="OpenSymbol" w:cs="OpenSymbol"/>
    </w:rPr>
  </w:style>
  <w:style w:type="character" w:customStyle="1" w:styleId="WWCharLFO2LVL6">
    <w:name w:val="WW_CharLFO2LVL6"/>
    <w:qFormat/>
    <w:rPr>
      <w:rFonts w:ascii="OpenSymbol" w:eastAsia="OpenSymbol" w:hAnsi="OpenSymbol" w:cs="OpenSymbol"/>
    </w:rPr>
  </w:style>
  <w:style w:type="character" w:customStyle="1" w:styleId="WWCharLFO2LVL7">
    <w:name w:val="WW_CharLFO2LVL7"/>
    <w:qFormat/>
    <w:rPr>
      <w:rFonts w:ascii="OpenSymbol" w:eastAsia="OpenSymbol" w:hAnsi="OpenSymbol" w:cs="OpenSymbol"/>
    </w:rPr>
  </w:style>
  <w:style w:type="character" w:customStyle="1" w:styleId="WWCharLFO2LVL8">
    <w:name w:val="WW_CharLFO2LVL8"/>
    <w:qFormat/>
    <w:rPr>
      <w:rFonts w:ascii="OpenSymbol" w:eastAsia="OpenSymbol" w:hAnsi="OpenSymbol" w:cs="OpenSymbol"/>
    </w:rPr>
  </w:style>
  <w:style w:type="character" w:customStyle="1" w:styleId="WWCharLFO2LVL9">
    <w:name w:val="WW_CharLFO2LVL9"/>
    <w:qFormat/>
    <w:rPr>
      <w:rFonts w:ascii="OpenSymbol" w:eastAsia="OpenSymbol" w:hAnsi="OpenSymbol" w:cs="OpenSymbol"/>
    </w:rPr>
  </w:style>
  <w:style w:type="character" w:customStyle="1" w:styleId="WWCharLFO3LVL1">
    <w:name w:val="WW_CharLFO3LVL1"/>
    <w:qFormat/>
    <w:rPr>
      <w:rFonts w:ascii="OpenSymbol" w:eastAsia="OpenSymbol" w:hAnsi="OpenSymbol" w:cs="OpenSymbol"/>
    </w:rPr>
  </w:style>
  <w:style w:type="character" w:customStyle="1" w:styleId="WWCharLFO4LVL1">
    <w:name w:val="WW_CharLFO4LVL1"/>
    <w:qFormat/>
    <w:rPr>
      <w:rFonts w:ascii="OpenSymbol" w:eastAsia="OpenSymbol" w:hAnsi="OpenSymbol" w:cs="OpenSymbol"/>
    </w:rPr>
  </w:style>
  <w:style w:type="character" w:customStyle="1" w:styleId="WWCharLFO4LVL2">
    <w:name w:val="WW_CharLFO4LVL2"/>
    <w:qFormat/>
    <w:rPr>
      <w:rFonts w:ascii="OpenSymbol" w:eastAsia="OpenSymbol" w:hAnsi="OpenSymbol" w:cs="OpenSymbol"/>
    </w:rPr>
  </w:style>
  <w:style w:type="character" w:customStyle="1" w:styleId="WWCharLFO4LVL3">
    <w:name w:val="WW_CharLFO4LVL3"/>
    <w:qFormat/>
    <w:rPr>
      <w:rFonts w:ascii="OpenSymbol" w:eastAsia="OpenSymbol" w:hAnsi="OpenSymbol" w:cs="OpenSymbol"/>
    </w:rPr>
  </w:style>
  <w:style w:type="character" w:customStyle="1" w:styleId="WWCharLFO4LVL4">
    <w:name w:val="WW_CharLFO4LVL4"/>
    <w:qFormat/>
    <w:rPr>
      <w:rFonts w:ascii="OpenSymbol" w:eastAsia="OpenSymbol" w:hAnsi="OpenSymbol" w:cs="OpenSymbol"/>
    </w:rPr>
  </w:style>
  <w:style w:type="character" w:customStyle="1" w:styleId="WWCharLFO4LVL5">
    <w:name w:val="WW_CharLFO4LVL5"/>
    <w:qFormat/>
    <w:rPr>
      <w:rFonts w:ascii="OpenSymbol" w:eastAsia="OpenSymbol" w:hAnsi="OpenSymbol" w:cs="OpenSymbol"/>
    </w:rPr>
  </w:style>
  <w:style w:type="character" w:customStyle="1" w:styleId="WWCharLFO4LVL6">
    <w:name w:val="WW_CharLFO4LVL6"/>
    <w:qFormat/>
    <w:rPr>
      <w:rFonts w:ascii="OpenSymbol" w:eastAsia="OpenSymbol" w:hAnsi="OpenSymbol" w:cs="OpenSymbol"/>
    </w:rPr>
  </w:style>
  <w:style w:type="character" w:customStyle="1" w:styleId="WWCharLFO4LVL7">
    <w:name w:val="WW_CharLFO4LVL7"/>
    <w:qFormat/>
    <w:rPr>
      <w:rFonts w:ascii="OpenSymbol" w:eastAsia="OpenSymbol" w:hAnsi="OpenSymbol" w:cs="OpenSymbol"/>
    </w:rPr>
  </w:style>
  <w:style w:type="character" w:customStyle="1" w:styleId="WWCharLFO4LVL8">
    <w:name w:val="WW_CharLFO4LVL8"/>
    <w:qFormat/>
    <w:rPr>
      <w:rFonts w:ascii="OpenSymbol" w:eastAsia="OpenSymbol" w:hAnsi="OpenSymbol" w:cs="OpenSymbol"/>
    </w:rPr>
  </w:style>
  <w:style w:type="character" w:customStyle="1" w:styleId="WWCharLFO4LVL9">
    <w:name w:val="WW_CharLFO4LVL9"/>
    <w:qFormat/>
    <w:rPr>
      <w:rFonts w:ascii="OpenSymbol" w:eastAsia="OpenSymbol" w:hAnsi="OpenSymbol" w:cs="OpenSymbol"/>
    </w:rPr>
  </w:style>
  <w:style w:type="character" w:customStyle="1" w:styleId="WWCharLFO5LVL1">
    <w:name w:val="WW_CharLFO5LVL1"/>
    <w:qFormat/>
    <w:rPr>
      <w:rFonts w:ascii="OpenSymbol" w:eastAsia="OpenSymbol" w:hAnsi="OpenSymbol" w:cs="OpenSymbol"/>
    </w:rPr>
  </w:style>
  <w:style w:type="character" w:customStyle="1" w:styleId="WWCharLFO5LVL2">
    <w:name w:val="WW_CharLFO5LVL2"/>
    <w:qFormat/>
    <w:rPr>
      <w:rFonts w:ascii="OpenSymbol" w:eastAsia="OpenSymbol" w:hAnsi="OpenSymbol" w:cs="OpenSymbol"/>
    </w:rPr>
  </w:style>
  <w:style w:type="character" w:customStyle="1" w:styleId="WWCharLFO5LVL3">
    <w:name w:val="WW_CharLFO5LVL3"/>
    <w:qFormat/>
    <w:rPr>
      <w:rFonts w:ascii="OpenSymbol" w:eastAsia="OpenSymbol" w:hAnsi="OpenSymbol" w:cs="OpenSymbol"/>
    </w:rPr>
  </w:style>
  <w:style w:type="character" w:customStyle="1" w:styleId="WWCharLFO5LVL4">
    <w:name w:val="WW_CharLFO5LVL4"/>
    <w:qFormat/>
    <w:rPr>
      <w:rFonts w:ascii="OpenSymbol" w:eastAsia="OpenSymbol" w:hAnsi="OpenSymbol" w:cs="OpenSymbol"/>
    </w:rPr>
  </w:style>
  <w:style w:type="character" w:customStyle="1" w:styleId="WWCharLFO5LVL5">
    <w:name w:val="WW_CharLFO5LVL5"/>
    <w:qFormat/>
    <w:rPr>
      <w:rFonts w:ascii="OpenSymbol" w:eastAsia="OpenSymbol" w:hAnsi="OpenSymbol" w:cs="OpenSymbol"/>
    </w:rPr>
  </w:style>
  <w:style w:type="character" w:customStyle="1" w:styleId="WWCharLFO5LVL6">
    <w:name w:val="WW_CharLFO5LVL6"/>
    <w:qFormat/>
    <w:rPr>
      <w:rFonts w:ascii="OpenSymbol" w:eastAsia="OpenSymbol" w:hAnsi="OpenSymbol" w:cs="OpenSymbol"/>
    </w:rPr>
  </w:style>
  <w:style w:type="character" w:customStyle="1" w:styleId="WWCharLFO5LVL7">
    <w:name w:val="WW_CharLFO5LVL7"/>
    <w:qFormat/>
    <w:rPr>
      <w:rFonts w:ascii="OpenSymbol" w:eastAsia="OpenSymbol" w:hAnsi="OpenSymbol" w:cs="OpenSymbol"/>
    </w:rPr>
  </w:style>
  <w:style w:type="character" w:customStyle="1" w:styleId="WWCharLFO5LVL8">
    <w:name w:val="WW_CharLFO5LVL8"/>
    <w:qFormat/>
    <w:rPr>
      <w:rFonts w:ascii="OpenSymbol" w:eastAsia="OpenSymbol" w:hAnsi="OpenSymbol" w:cs="OpenSymbol"/>
    </w:rPr>
  </w:style>
  <w:style w:type="character" w:customStyle="1" w:styleId="WWCharLFO5LVL9">
    <w:name w:val="WW_CharLFO5LVL9"/>
    <w:qFormat/>
    <w:rPr>
      <w:rFonts w:ascii="OpenSymbol" w:eastAsia="OpenSymbol" w:hAnsi="OpenSymbol" w:cs="OpenSymbol"/>
    </w:rPr>
  </w:style>
  <w:style w:type="character" w:customStyle="1" w:styleId="WWCharLFO6LVL1">
    <w:name w:val="WW_CharLFO6LVL1"/>
    <w:qFormat/>
    <w:rPr>
      <w:rFonts w:ascii="OpenSymbol" w:eastAsia="OpenSymbol" w:hAnsi="OpenSymbol" w:cs="OpenSymbol"/>
    </w:rPr>
  </w:style>
  <w:style w:type="character" w:customStyle="1" w:styleId="WWCharLFO6LVL2">
    <w:name w:val="WW_CharLFO6LVL2"/>
    <w:qFormat/>
    <w:rPr>
      <w:rFonts w:ascii="OpenSymbol" w:eastAsia="OpenSymbol" w:hAnsi="OpenSymbol" w:cs="OpenSymbol"/>
    </w:rPr>
  </w:style>
  <w:style w:type="character" w:customStyle="1" w:styleId="WWCharLFO6LVL3">
    <w:name w:val="WW_CharLFO6LVL3"/>
    <w:qFormat/>
    <w:rPr>
      <w:rFonts w:ascii="OpenSymbol" w:eastAsia="OpenSymbol" w:hAnsi="OpenSymbol" w:cs="OpenSymbol"/>
    </w:rPr>
  </w:style>
  <w:style w:type="character" w:customStyle="1" w:styleId="WWCharLFO6LVL4">
    <w:name w:val="WW_CharLFO6LVL4"/>
    <w:qFormat/>
    <w:rPr>
      <w:rFonts w:ascii="OpenSymbol" w:eastAsia="OpenSymbol" w:hAnsi="OpenSymbol" w:cs="OpenSymbol"/>
    </w:rPr>
  </w:style>
  <w:style w:type="character" w:customStyle="1" w:styleId="WWCharLFO6LVL5">
    <w:name w:val="WW_CharLFO6LVL5"/>
    <w:qFormat/>
    <w:rPr>
      <w:rFonts w:ascii="OpenSymbol" w:eastAsia="OpenSymbol" w:hAnsi="OpenSymbol" w:cs="OpenSymbol"/>
    </w:rPr>
  </w:style>
  <w:style w:type="character" w:customStyle="1" w:styleId="WWCharLFO6LVL6">
    <w:name w:val="WW_CharLFO6LVL6"/>
    <w:qFormat/>
    <w:rPr>
      <w:rFonts w:ascii="OpenSymbol" w:eastAsia="OpenSymbol" w:hAnsi="OpenSymbol" w:cs="OpenSymbol"/>
    </w:rPr>
  </w:style>
  <w:style w:type="character" w:customStyle="1" w:styleId="WWCharLFO6LVL7">
    <w:name w:val="WW_CharLFO6LVL7"/>
    <w:qFormat/>
    <w:rPr>
      <w:rFonts w:ascii="OpenSymbol" w:eastAsia="OpenSymbol" w:hAnsi="OpenSymbol" w:cs="OpenSymbol"/>
    </w:rPr>
  </w:style>
  <w:style w:type="character" w:customStyle="1" w:styleId="WWCharLFO6LVL8">
    <w:name w:val="WW_CharLFO6LVL8"/>
    <w:qFormat/>
    <w:rPr>
      <w:rFonts w:ascii="OpenSymbol" w:eastAsia="OpenSymbol" w:hAnsi="OpenSymbol" w:cs="OpenSymbol"/>
    </w:rPr>
  </w:style>
  <w:style w:type="character" w:customStyle="1" w:styleId="WWCharLFO6LVL9">
    <w:name w:val="WW_CharLFO6LVL9"/>
    <w:qFormat/>
    <w:rPr>
      <w:rFonts w:ascii="OpenSymbol" w:eastAsia="OpenSymbol" w:hAnsi="OpenSymbol" w:cs="OpenSymbol"/>
    </w:rPr>
  </w:style>
  <w:style w:type="character" w:customStyle="1" w:styleId="WWCharLFO7LVL1">
    <w:name w:val="WW_CharLFO7LVL1"/>
    <w:qFormat/>
    <w:rPr>
      <w:rFonts w:ascii="OpenSymbol" w:eastAsia="OpenSymbol" w:hAnsi="OpenSymbol" w:cs="OpenSymbol"/>
    </w:rPr>
  </w:style>
  <w:style w:type="character" w:customStyle="1" w:styleId="WWCharLFO7LVL2">
    <w:name w:val="WW_CharLFO7LVL2"/>
    <w:qFormat/>
    <w:rPr>
      <w:rFonts w:ascii="OpenSymbol" w:eastAsia="OpenSymbol" w:hAnsi="OpenSymbol" w:cs="OpenSymbol"/>
    </w:rPr>
  </w:style>
  <w:style w:type="character" w:customStyle="1" w:styleId="WWCharLFO7LVL3">
    <w:name w:val="WW_CharLFO7LVL3"/>
    <w:qFormat/>
    <w:rPr>
      <w:rFonts w:ascii="OpenSymbol" w:eastAsia="OpenSymbol" w:hAnsi="OpenSymbol" w:cs="OpenSymbol"/>
    </w:rPr>
  </w:style>
  <w:style w:type="character" w:customStyle="1" w:styleId="WWCharLFO7LVL4">
    <w:name w:val="WW_CharLFO7LVL4"/>
    <w:qFormat/>
    <w:rPr>
      <w:rFonts w:ascii="OpenSymbol" w:eastAsia="OpenSymbol" w:hAnsi="OpenSymbol" w:cs="OpenSymbol"/>
    </w:rPr>
  </w:style>
  <w:style w:type="character" w:customStyle="1" w:styleId="WWCharLFO7LVL5">
    <w:name w:val="WW_CharLFO7LVL5"/>
    <w:qFormat/>
    <w:rPr>
      <w:rFonts w:ascii="OpenSymbol" w:eastAsia="OpenSymbol" w:hAnsi="OpenSymbol" w:cs="OpenSymbol"/>
    </w:rPr>
  </w:style>
  <w:style w:type="character" w:customStyle="1" w:styleId="WWCharLFO7LVL6">
    <w:name w:val="WW_CharLFO7LVL6"/>
    <w:qFormat/>
    <w:rPr>
      <w:rFonts w:ascii="OpenSymbol" w:eastAsia="OpenSymbol" w:hAnsi="OpenSymbol" w:cs="OpenSymbol"/>
    </w:rPr>
  </w:style>
  <w:style w:type="character" w:customStyle="1" w:styleId="WWCharLFO7LVL7">
    <w:name w:val="WW_CharLFO7LVL7"/>
    <w:qFormat/>
    <w:rPr>
      <w:rFonts w:ascii="OpenSymbol" w:eastAsia="OpenSymbol" w:hAnsi="OpenSymbol" w:cs="OpenSymbol"/>
    </w:rPr>
  </w:style>
  <w:style w:type="character" w:customStyle="1" w:styleId="WWCharLFO7LVL8">
    <w:name w:val="WW_CharLFO7LVL8"/>
    <w:qFormat/>
    <w:rPr>
      <w:rFonts w:ascii="OpenSymbol" w:eastAsia="OpenSymbol" w:hAnsi="OpenSymbol" w:cs="OpenSymbol"/>
    </w:rPr>
  </w:style>
  <w:style w:type="character" w:customStyle="1" w:styleId="WWCharLFO7LVL9">
    <w:name w:val="WW_CharLFO7LVL9"/>
    <w:qFormat/>
    <w:rPr>
      <w:rFonts w:ascii="OpenSymbol" w:eastAsia="OpenSymbol" w:hAnsi="OpenSymbol" w:cs="OpenSymbol"/>
    </w:rPr>
  </w:style>
  <w:style w:type="character" w:customStyle="1" w:styleId="WWCharLFO8LVL1">
    <w:name w:val="WW_CharLFO8LVL1"/>
    <w:qFormat/>
    <w:rPr>
      <w:rFonts w:ascii="OpenSymbol" w:eastAsia="OpenSymbol" w:hAnsi="OpenSymbol" w:cs="OpenSymbol"/>
    </w:rPr>
  </w:style>
  <w:style w:type="character" w:customStyle="1" w:styleId="WWCharLFO8LVL2">
    <w:name w:val="WW_CharLFO8LVL2"/>
    <w:qFormat/>
    <w:rPr>
      <w:rFonts w:ascii="OpenSymbol" w:eastAsia="OpenSymbol" w:hAnsi="OpenSymbol" w:cs="OpenSymbol"/>
    </w:rPr>
  </w:style>
  <w:style w:type="character" w:customStyle="1" w:styleId="WWCharLFO8LVL3">
    <w:name w:val="WW_CharLFO8LVL3"/>
    <w:qFormat/>
    <w:rPr>
      <w:rFonts w:ascii="OpenSymbol" w:eastAsia="OpenSymbol" w:hAnsi="OpenSymbol" w:cs="OpenSymbol"/>
    </w:rPr>
  </w:style>
  <w:style w:type="character" w:customStyle="1" w:styleId="WWCharLFO8LVL4">
    <w:name w:val="WW_CharLFO8LVL4"/>
    <w:qFormat/>
    <w:rPr>
      <w:rFonts w:ascii="OpenSymbol" w:eastAsia="OpenSymbol" w:hAnsi="OpenSymbol" w:cs="OpenSymbol"/>
    </w:rPr>
  </w:style>
  <w:style w:type="character" w:customStyle="1" w:styleId="WWCharLFO8LVL5">
    <w:name w:val="WW_CharLFO8LVL5"/>
    <w:qFormat/>
    <w:rPr>
      <w:rFonts w:ascii="OpenSymbol" w:eastAsia="OpenSymbol" w:hAnsi="OpenSymbol" w:cs="OpenSymbol"/>
    </w:rPr>
  </w:style>
  <w:style w:type="character" w:customStyle="1" w:styleId="WWCharLFO8LVL6">
    <w:name w:val="WW_CharLFO8LVL6"/>
    <w:qFormat/>
    <w:rPr>
      <w:rFonts w:ascii="OpenSymbol" w:eastAsia="OpenSymbol" w:hAnsi="OpenSymbol" w:cs="OpenSymbol"/>
    </w:rPr>
  </w:style>
  <w:style w:type="character" w:customStyle="1" w:styleId="WWCharLFO8LVL7">
    <w:name w:val="WW_CharLFO8LVL7"/>
    <w:qFormat/>
    <w:rPr>
      <w:rFonts w:ascii="OpenSymbol" w:eastAsia="OpenSymbol" w:hAnsi="OpenSymbol" w:cs="OpenSymbol"/>
    </w:rPr>
  </w:style>
  <w:style w:type="character" w:customStyle="1" w:styleId="WWCharLFO8LVL8">
    <w:name w:val="WW_CharLFO8LVL8"/>
    <w:qFormat/>
    <w:rPr>
      <w:rFonts w:ascii="OpenSymbol" w:eastAsia="OpenSymbol" w:hAnsi="OpenSymbol" w:cs="OpenSymbol"/>
    </w:rPr>
  </w:style>
  <w:style w:type="character" w:customStyle="1" w:styleId="WWCharLFO8LVL9">
    <w:name w:val="WW_CharLFO8LVL9"/>
    <w:qFormat/>
    <w:rPr>
      <w:rFonts w:ascii="OpenSymbol" w:eastAsia="OpenSymbol" w:hAnsi="OpenSymbol" w:cs="OpenSymbol"/>
    </w:rPr>
  </w:style>
  <w:style w:type="character" w:customStyle="1" w:styleId="WWCharLFO9LVL1">
    <w:name w:val="WW_CharLFO9LVL1"/>
    <w:qFormat/>
    <w:rPr>
      <w:rFonts w:ascii="OpenSymbol" w:eastAsia="OpenSymbol" w:hAnsi="OpenSymbol" w:cs="OpenSymbol"/>
    </w:rPr>
  </w:style>
  <w:style w:type="character" w:customStyle="1" w:styleId="WWCharLFO9LVL2">
    <w:name w:val="WW_CharLFO9LVL2"/>
    <w:qFormat/>
    <w:rPr>
      <w:rFonts w:ascii="OpenSymbol" w:eastAsia="OpenSymbol" w:hAnsi="OpenSymbol" w:cs="OpenSymbol"/>
    </w:rPr>
  </w:style>
  <w:style w:type="character" w:customStyle="1" w:styleId="WWCharLFO9LVL3">
    <w:name w:val="WW_CharLFO9LVL3"/>
    <w:qFormat/>
    <w:rPr>
      <w:rFonts w:ascii="OpenSymbol" w:eastAsia="OpenSymbol" w:hAnsi="OpenSymbol" w:cs="OpenSymbol"/>
    </w:rPr>
  </w:style>
  <w:style w:type="character" w:customStyle="1" w:styleId="WWCharLFO9LVL4">
    <w:name w:val="WW_CharLFO9LVL4"/>
    <w:qFormat/>
    <w:rPr>
      <w:rFonts w:ascii="OpenSymbol" w:eastAsia="OpenSymbol" w:hAnsi="OpenSymbol" w:cs="OpenSymbol"/>
    </w:rPr>
  </w:style>
  <w:style w:type="character" w:customStyle="1" w:styleId="WWCharLFO9LVL5">
    <w:name w:val="WW_CharLFO9LVL5"/>
    <w:qFormat/>
    <w:rPr>
      <w:rFonts w:ascii="OpenSymbol" w:eastAsia="OpenSymbol" w:hAnsi="OpenSymbol" w:cs="OpenSymbol"/>
    </w:rPr>
  </w:style>
  <w:style w:type="character" w:customStyle="1" w:styleId="WWCharLFO9LVL6">
    <w:name w:val="WW_CharLFO9LVL6"/>
    <w:qFormat/>
    <w:rPr>
      <w:rFonts w:ascii="OpenSymbol" w:eastAsia="OpenSymbol" w:hAnsi="OpenSymbol" w:cs="OpenSymbol"/>
    </w:rPr>
  </w:style>
  <w:style w:type="character" w:customStyle="1" w:styleId="WWCharLFO9LVL7">
    <w:name w:val="WW_CharLFO9LVL7"/>
    <w:qFormat/>
    <w:rPr>
      <w:rFonts w:ascii="OpenSymbol" w:eastAsia="OpenSymbol" w:hAnsi="OpenSymbol" w:cs="OpenSymbol"/>
    </w:rPr>
  </w:style>
  <w:style w:type="character" w:customStyle="1" w:styleId="WWCharLFO9LVL8">
    <w:name w:val="WW_CharLFO9LVL8"/>
    <w:qFormat/>
    <w:rPr>
      <w:rFonts w:ascii="OpenSymbol" w:eastAsia="OpenSymbol" w:hAnsi="OpenSymbol" w:cs="OpenSymbol"/>
    </w:rPr>
  </w:style>
  <w:style w:type="character" w:customStyle="1" w:styleId="WWCharLFO9LVL9">
    <w:name w:val="WW_CharLFO9LVL9"/>
    <w:qFormat/>
    <w:rPr>
      <w:rFonts w:ascii="OpenSymbol" w:eastAsia="OpenSymbol" w:hAnsi="OpenSymbol" w:cs="OpenSymbol"/>
    </w:rPr>
  </w:style>
  <w:style w:type="character" w:customStyle="1" w:styleId="WWCharLFO10LVL1">
    <w:name w:val="WW_CharLFO10LVL1"/>
    <w:qFormat/>
    <w:rPr>
      <w:rFonts w:ascii="OpenSymbol" w:eastAsia="OpenSymbol" w:hAnsi="OpenSymbol" w:cs="OpenSymbol"/>
    </w:rPr>
  </w:style>
  <w:style w:type="character" w:customStyle="1" w:styleId="WWCharLFO10LVL2">
    <w:name w:val="WW_CharLFO10LVL2"/>
    <w:qFormat/>
    <w:rPr>
      <w:rFonts w:ascii="OpenSymbol" w:eastAsia="OpenSymbol" w:hAnsi="OpenSymbol" w:cs="OpenSymbol"/>
    </w:rPr>
  </w:style>
  <w:style w:type="character" w:customStyle="1" w:styleId="WWCharLFO10LVL3">
    <w:name w:val="WW_CharLFO10LVL3"/>
    <w:qFormat/>
    <w:rPr>
      <w:rFonts w:ascii="OpenSymbol" w:eastAsia="OpenSymbol" w:hAnsi="OpenSymbol" w:cs="OpenSymbol"/>
    </w:rPr>
  </w:style>
  <w:style w:type="character" w:customStyle="1" w:styleId="WWCharLFO10LVL4">
    <w:name w:val="WW_CharLFO10LVL4"/>
    <w:qFormat/>
    <w:rPr>
      <w:rFonts w:ascii="OpenSymbol" w:eastAsia="OpenSymbol" w:hAnsi="OpenSymbol" w:cs="OpenSymbol"/>
    </w:rPr>
  </w:style>
  <w:style w:type="character" w:customStyle="1" w:styleId="WWCharLFO10LVL5">
    <w:name w:val="WW_CharLFO10LVL5"/>
    <w:qFormat/>
    <w:rPr>
      <w:rFonts w:ascii="OpenSymbol" w:eastAsia="OpenSymbol" w:hAnsi="OpenSymbol" w:cs="OpenSymbol"/>
    </w:rPr>
  </w:style>
  <w:style w:type="character" w:customStyle="1" w:styleId="WWCharLFO10LVL6">
    <w:name w:val="WW_CharLFO10LVL6"/>
    <w:qFormat/>
    <w:rPr>
      <w:rFonts w:ascii="OpenSymbol" w:eastAsia="OpenSymbol" w:hAnsi="OpenSymbol" w:cs="OpenSymbol"/>
    </w:rPr>
  </w:style>
  <w:style w:type="character" w:customStyle="1" w:styleId="WWCharLFO10LVL7">
    <w:name w:val="WW_CharLFO10LVL7"/>
    <w:qFormat/>
    <w:rPr>
      <w:rFonts w:ascii="OpenSymbol" w:eastAsia="OpenSymbol" w:hAnsi="OpenSymbol" w:cs="OpenSymbol"/>
    </w:rPr>
  </w:style>
  <w:style w:type="character" w:customStyle="1" w:styleId="WWCharLFO10LVL8">
    <w:name w:val="WW_CharLFO10LVL8"/>
    <w:qFormat/>
    <w:rPr>
      <w:rFonts w:ascii="OpenSymbol" w:eastAsia="OpenSymbol" w:hAnsi="OpenSymbol" w:cs="OpenSymbol"/>
    </w:rPr>
  </w:style>
  <w:style w:type="character" w:customStyle="1" w:styleId="WWCharLFO10LVL9">
    <w:name w:val="WW_CharLFO10LVL9"/>
    <w:qFormat/>
    <w:rPr>
      <w:rFonts w:ascii="OpenSymbol" w:eastAsia="OpenSymbol" w:hAnsi="OpenSymbol" w:cs="OpenSymbol"/>
    </w:rPr>
  </w:style>
  <w:style w:type="paragraph" w:customStyle="1" w:styleId="Normal1">
    <w:name w:val="Normal1"/>
    <w:qFormat/>
    <w:pPr>
      <w:suppressAutoHyphens/>
    </w:p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styleId="Textodebalo">
    <w:name w:val="Balloon Text"/>
    <w:basedOn w:val="Normal1"/>
    <w:qFormat/>
    <w:rPr>
      <w:rFonts w:ascii="Segoe UI" w:hAnsi="Segoe UI" w:cs="Mangal"/>
      <w:sz w:val="18"/>
      <w:szCs w:val="16"/>
    </w:rPr>
  </w:style>
  <w:style w:type="character" w:styleId="Hyperlink">
    <w:name w:val="Hyperlink"/>
    <w:rsid w:val="00DB612A"/>
    <w:rPr>
      <w:color w:val="000080"/>
      <w:u w:val="single"/>
    </w:rPr>
  </w:style>
  <w:style w:type="paragraph" w:styleId="PargrafodaLista">
    <w:name w:val="List Paragraph"/>
    <w:basedOn w:val="Normal"/>
    <w:uiPriority w:val="34"/>
    <w:qFormat/>
    <w:rsid w:val="00DB612A"/>
    <w:pPr>
      <w:suppressAutoHyphens w:val="0"/>
      <w:ind w:left="720"/>
      <w:contextualSpacing/>
      <w:textAlignment w:val="auto"/>
    </w:pPr>
    <w:rPr>
      <w:rFonts w:ascii="Times New Roman" w:eastAsia="Times New Roman" w:hAnsi="Times New Roman" w:cs="Times New Roman"/>
      <w:kern w:val="0"/>
      <w:lang w:eastAsia="pt-BR" w:bidi="ar-SA"/>
    </w:rPr>
  </w:style>
  <w:style w:type="table" w:styleId="Tabelacomgrade">
    <w:name w:val="Table Grid"/>
    <w:basedOn w:val="Tabelanormal"/>
    <w:uiPriority w:val="39"/>
    <w:rsid w:val="00E00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D47F8"/>
    <w:pPr>
      <w:textAlignment w:val="auto"/>
    </w:pPr>
    <w:rPr>
      <w:rFonts w:asciiTheme="minorHAnsi" w:eastAsiaTheme="minorEastAsia" w:hAnsiTheme="minorHAnsi" w:cstheme="minorBidi"/>
      <w:sz w:val="22"/>
      <w:szCs w:val="22"/>
      <w:lang w:eastAsia="pt-BR" w:bidi="ar-SA"/>
      <w14:ligatures w14:val="standardContextual"/>
    </w:rPr>
    <w:tblPr>
      <w:tblCellMar>
        <w:top w:w="0" w:type="dxa"/>
        <w:left w:w="0" w:type="dxa"/>
        <w:bottom w:w="0" w:type="dxa"/>
        <w:right w:w="0" w:type="dxa"/>
      </w:tblCellMar>
    </w:tblPr>
  </w:style>
  <w:style w:type="character" w:styleId="Forte">
    <w:name w:val="Strong"/>
    <w:basedOn w:val="Fontepargpadro"/>
    <w:uiPriority w:val="22"/>
    <w:qFormat/>
    <w:rsid w:val="003D47F8"/>
    <w:rPr>
      <w:b/>
      <w:bCs/>
    </w:rPr>
  </w:style>
  <w:style w:type="character" w:customStyle="1" w:styleId="Ttulo2Char">
    <w:name w:val="Título 2 Char"/>
    <w:basedOn w:val="Fontepargpadro"/>
    <w:link w:val="Ttulo2"/>
    <w:rsid w:val="003D47F8"/>
    <w:rPr>
      <w:rFonts w:ascii="Arial" w:eastAsia="Arial" w:hAnsi="Arial" w:cs="Arial"/>
      <w:b/>
      <w:color w:val="000000"/>
      <w:sz w:val="20"/>
      <w:szCs w:val="22"/>
      <w:u w:val="single" w:color="000000"/>
      <w:lang w:eastAsia="pt-BR" w:bidi="ar-SA"/>
      <w14:ligatures w14:val="standardContextual"/>
    </w:rPr>
  </w:style>
  <w:style w:type="paragraph" w:styleId="SemEspaamento">
    <w:name w:val="No Spacing"/>
    <w:uiPriority w:val="1"/>
    <w:qFormat/>
    <w:rsid w:val="003D47F8"/>
    <w:pPr>
      <w:ind w:left="10" w:hanging="10"/>
      <w:textAlignment w:val="auto"/>
    </w:pPr>
    <w:rPr>
      <w:rFonts w:ascii="Arial" w:eastAsia="Arial" w:hAnsi="Arial" w:cs="Arial"/>
      <w:color w:val="000000"/>
      <w:sz w:val="18"/>
      <w:szCs w:val="22"/>
      <w:lang w:eastAsia="pt-BR" w:bidi="ar-SA"/>
      <w14:ligatures w14:val="standardContextual"/>
    </w:rPr>
  </w:style>
  <w:style w:type="paragraph" w:styleId="NormalWeb">
    <w:name w:val="Normal (Web)"/>
    <w:basedOn w:val="Normal"/>
    <w:uiPriority w:val="99"/>
    <w:semiHidden/>
    <w:unhideWhenUsed/>
    <w:rsid w:val="003D47F8"/>
    <w:pPr>
      <w:suppressAutoHyphens w:val="0"/>
      <w:spacing w:before="100" w:beforeAutospacing="1" w:after="100" w:afterAutospacing="1"/>
      <w:textAlignment w:val="auto"/>
    </w:pPr>
    <w:rPr>
      <w:rFonts w:ascii="Times New Roman" w:eastAsia="Times New Roman" w:hAnsi="Times New Roman" w:cs="Times New Roman"/>
      <w:kern w:val="0"/>
      <w:lang w:eastAsia="pt-BR"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ovaescola.org.br/conteudo/21653/educacao-infantil-como-planejar-experiencias-significativas-para-todos" TargetMode="External"/><Relationship Id="rId3" Type="http://schemas.openxmlformats.org/officeDocument/2006/relationships/settings" Target="settings.xml"/><Relationship Id="rId7" Type="http://schemas.openxmlformats.org/officeDocument/2006/relationships/hyperlink" Target="https://novaescola.org.br/conteudo/21653/educacao-infantil-como-planejar-experiencias-significativas-para-tod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vaescola.org.br/conteudo/21653/educacao-infantil-como-planejar-experiencias-significativas-para-todos" TargetMode="External"/><Relationship Id="rId5" Type="http://schemas.openxmlformats.org/officeDocument/2006/relationships/hyperlink" Target="https://novaescola.org.br/conteudo/21653/educacao-infantil-como-planejar-experiencias-significativas-para-todo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41</Pages>
  <Words>12318</Words>
  <Characters>66522</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SEDUC</dc:creator>
  <cp:lastModifiedBy>SEDUC</cp:lastModifiedBy>
  <cp:revision>3</cp:revision>
  <dcterms:created xsi:type="dcterms:W3CDTF">2025-08-11T20:56:00Z</dcterms:created>
  <dcterms:modified xsi:type="dcterms:W3CDTF">2025-08-12T11:24:00Z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2025-01-11T09:43:00Z</dcterms:created>
  <dc:creator/>
  <dc:description/>
  <dc:language>pt-BR</dc:language>
  <cp:lastModifiedBy>SEDUC</cp:lastModifiedBy>
  <cp:lastPrinted>2025-01-22T13:24:00Z</cp:lastPrinted>
  <dcterms:modified xsi:type="dcterms:W3CDTF">2025-01-22T13:24:00Z</dcterms:modified>
  <cp:revision>30</cp:revision>
  <dc:subject/>
  <dc:title/>
</cp:coreProperties>
</file>